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A7" w:rsidRDefault="00BE1DA7" w:rsidP="00BE1DA7">
      <w:pPr>
        <w:jc w:val="center"/>
      </w:pPr>
    </w:p>
    <w:p w:rsidR="00BE1DA7" w:rsidRDefault="00BE1DA7" w:rsidP="00BE1DA7"/>
    <w:p w:rsidR="00BE1DA7" w:rsidRDefault="00BE1DA7" w:rsidP="00BE1DA7"/>
    <w:p w:rsidR="00BE1DA7" w:rsidRDefault="00BE1DA7" w:rsidP="00BE1DA7"/>
    <w:p w:rsidR="00BE1DA7" w:rsidRDefault="00BE1DA7" w:rsidP="00BE1DA7"/>
    <w:p w:rsidR="00BE1DA7" w:rsidRPr="005744AF" w:rsidRDefault="00BE1DA7" w:rsidP="00BE1DA7">
      <w:pPr>
        <w:jc w:val="center"/>
        <w:rPr>
          <w:b/>
        </w:rPr>
      </w:pPr>
      <w:r w:rsidRPr="005744AF">
        <w:rPr>
          <w:b/>
        </w:rPr>
        <w:t xml:space="preserve">CURRICULUM VITAE </w:t>
      </w:r>
    </w:p>
    <w:p w:rsidR="00BE1DA7" w:rsidRDefault="00BE1DA7" w:rsidP="00BE1DA7">
      <w:pPr>
        <w:jc w:val="center"/>
      </w:pPr>
    </w:p>
    <w:p w:rsidR="00BE1DA7" w:rsidRPr="005744AF" w:rsidRDefault="00F11A3E" w:rsidP="00BE1DA7">
      <w:pPr>
        <w:pStyle w:val="Heading2"/>
      </w:pPr>
      <w:r>
        <w:t>Elicka</w:t>
      </w:r>
      <w:r w:rsidR="00BE1DA7" w:rsidRPr="005744AF">
        <w:t xml:space="preserve"> Peterson</w:t>
      </w:r>
      <w:r>
        <w:t>-Sparks</w:t>
      </w:r>
    </w:p>
    <w:p w:rsidR="00BE1DA7" w:rsidRDefault="00BE1DA7" w:rsidP="00BE1DA7">
      <w:pPr>
        <w:pStyle w:val="Footer"/>
        <w:tabs>
          <w:tab w:val="clear" w:pos="4320"/>
          <w:tab w:val="clear" w:pos="8640"/>
        </w:tabs>
      </w:pPr>
    </w:p>
    <w:p w:rsidR="00BE1DA7" w:rsidRDefault="00BE1DA7" w:rsidP="00BE1DA7">
      <w:r w:rsidRPr="005744AF">
        <w:rPr>
          <w:b/>
          <w:u w:val="single"/>
        </w:rPr>
        <w:t>Work Address</w:t>
      </w:r>
      <w:r w:rsidRPr="005744AF">
        <w:rPr>
          <w:b/>
        </w:rPr>
        <w:t>:</w:t>
      </w:r>
      <w:r>
        <w:tab/>
        <w:t xml:space="preserve">Appalachian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BE1DA7" w:rsidRDefault="00BE1DA7" w:rsidP="00BE1DA7">
      <w:r>
        <w:tab/>
      </w:r>
      <w:r>
        <w:tab/>
      </w:r>
      <w:r>
        <w:tab/>
        <w:t>Department of Political Science and Criminal Justice</w:t>
      </w:r>
    </w:p>
    <w:p w:rsidR="00BE1DA7" w:rsidRDefault="00BE1DA7" w:rsidP="00BE1DA7">
      <w:r>
        <w:tab/>
      </w:r>
      <w:r>
        <w:tab/>
      </w:r>
      <w:r>
        <w:tab/>
        <w:t>2034 Anne Belk Hall—ASU Box 32107</w:t>
      </w:r>
    </w:p>
    <w:p w:rsidR="00BE1DA7" w:rsidRDefault="00BE1DA7" w:rsidP="00BE1DA7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Boone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  <w:r>
          <w:t xml:space="preserve"> </w:t>
        </w:r>
        <w:smartTag w:uri="urn:schemas-microsoft-com:office:smarttags" w:element="PostalCode">
          <w:r>
            <w:t>28608-2107</w:t>
          </w:r>
        </w:smartTag>
      </w:smartTag>
    </w:p>
    <w:p w:rsidR="00BE1DA7" w:rsidRDefault="00BE1DA7" w:rsidP="00BE1DA7"/>
    <w:p w:rsidR="00BE1DA7" w:rsidRDefault="00BE1DA7" w:rsidP="00BE1DA7">
      <w:r w:rsidRPr="005744AF">
        <w:rPr>
          <w:b/>
          <w:u w:val="single"/>
        </w:rPr>
        <w:t>Home Address</w:t>
      </w:r>
      <w:r w:rsidRPr="005744AF">
        <w:rPr>
          <w:b/>
        </w:rPr>
        <w:t>:</w:t>
      </w:r>
      <w:r>
        <w:tab/>
        <w:t>461 Summit Rise Drive</w:t>
      </w:r>
    </w:p>
    <w:p w:rsidR="00BE1DA7" w:rsidRDefault="00BE1DA7" w:rsidP="00BE1DA7">
      <w:r>
        <w:tab/>
      </w:r>
      <w:r>
        <w:tab/>
      </w:r>
      <w:r>
        <w:tab/>
        <w:t>Boone, North Carolina 28607</w:t>
      </w:r>
    </w:p>
    <w:p w:rsidR="00BE1DA7" w:rsidRDefault="00BE1DA7" w:rsidP="00BE1DA7"/>
    <w:p w:rsidR="00BE1DA7" w:rsidRDefault="00BE1DA7" w:rsidP="00BE1DA7">
      <w:r w:rsidRPr="005744AF">
        <w:rPr>
          <w:b/>
          <w:u w:val="single"/>
        </w:rPr>
        <w:t>Telephone</w:t>
      </w:r>
      <w:r w:rsidRPr="005744AF">
        <w:rPr>
          <w:b/>
        </w:rPr>
        <w:t>:</w:t>
      </w:r>
      <w:r>
        <w:tab/>
      </w:r>
      <w:r>
        <w:tab/>
        <w:t>Work:   828.262.6169</w:t>
      </w:r>
    </w:p>
    <w:p w:rsidR="00BE1DA7" w:rsidRDefault="00BE1DA7" w:rsidP="00BE1DA7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  <w:t>Home:  828.264.9002</w:t>
      </w:r>
    </w:p>
    <w:p w:rsidR="00BE1DA7" w:rsidRDefault="00BE1DA7" w:rsidP="00BE1DA7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  <w:t>Fax:      828.262.2947</w:t>
      </w:r>
    </w:p>
    <w:p w:rsidR="00BE1DA7" w:rsidRDefault="00BE1DA7" w:rsidP="00BE1DA7"/>
    <w:p w:rsidR="00BE1DA7" w:rsidRDefault="00BE1DA7" w:rsidP="00BE1DA7">
      <w:pPr>
        <w:rPr>
          <w:color w:val="000000"/>
        </w:rPr>
      </w:pPr>
      <w:r w:rsidRPr="005744AF">
        <w:rPr>
          <w:b/>
          <w:u w:val="single"/>
        </w:rPr>
        <w:t>E-mail</w:t>
      </w:r>
      <w:r w:rsidRPr="005744AF">
        <w:rPr>
          <w:b/>
        </w:rPr>
        <w:t>:</w:t>
      </w:r>
      <w:r w:rsidRPr="005744AF">
        <w:rPr>
          <w:b/>
        </w:rPr>
        <w:tab/>
      </w:r>
      <w:r>
        <w:tab/>
      </w:r>
      <w:hyperlink r:id="rId7" w:history="1">
        <w:r>
          <w:rPr>
            <w:rStyle w:val="Hyperlink"/>
            <w:color w:val="000000"/>
          </w:rPr>
          <w:t>stillbreathing@aol.com</w:t>
        </w:r>
      </w:hyperlink>
      <w:r>
        <w:rPr>
          <w:color w:val="000000"/>
        </w:rPr>
        <w:t xml:space="preserve"> or </w:t>
      </w:r>
      <w:r w:rsidRPr="00F11A3E">
        <w:rPr>
          <w:color w:val="000000"/>
          <w:u w:val="single"/>
        </w:rPr>
        <w:t>petersnes@appstate.edu</w:t>
      </w:r>
    </w:p>
    <w:p w:rsidR="00BE1DA7" w:rsidRDefault="00BE1DA7" w:rsidP="00BE1DA7">
      <w:pPr>
        <w:pStyle w:val="Footer"/>
        <w:tabs>
          <w:tab w:val="clear" w:pos="4320"/>
          <w:tab w:val="clear" w:pos="8640"/>
        </w:tabs>
      </w:pPr>
    </w:p>
    <w:p w:rsidR="00BE1DA7" w:rsidRDefault="00BE1DA7" w:rsidP="00BE1DA7">
      <w:r>
        <w:t>_______________________________________________________________________</w:t>
      </w:r>
    </w:p>
    <w:p w:rsidR="00BE1DA7" w:rsidRDefault="00BE1DA7" w:rsidP="00BE1DA7"/>
    <w:p w:rsidR="00BE1DA7" w:rsidRDefault="00BE1DA7" w:rsidP="00BE1DA7"/>
    <w:p w:rsidR="00BE1DA7" w:rsidRPr="005744AF" w:rsidRDefault="00BE1DA7" w:rsidP="00BE1DA7">
      <w:pPr>
        <w:pStyle w:val="Heading1"/>
        <w:rPr>
          <w:b/>
        </w:rPr>
      </w:pPr>
      <w:r w:rsidRPr="005744AF">
        <w:rPr>
          <w:b/>
        </w:rPr>
        <w:t>Education</w:t>
      </w:r>
    </w:p>
    <w:p w:rsidR="00BE1DA7" w:rsidRDefault="00BE1DA7" w:rsidP="00BE1DA7"/>
    <w:p w:rsidR="00BE1DA7" w:rsidRDefault="00BE1DA7" w:rsidP="00BE1DA7">
      <w:proofErr w:type="gramStart"/>
      <w:r>
        <w:t>Ph.D.</w:t>
      </w:r>
      <w:proofErr w:type="gramEnd"/>
      <w:r>
        <w:t xml:space="preserve">   Doctor of Philosophy in Criminology and Criminal Justice, University of  </w:t>
      </w:r>
    </w:p>
    <w:p w:rsidR="00BE1DA7" w:rsidRDefault="00BE1DA7" w:rsidP="00BE1DA7">
      <w:r>
        <w:t xml:space="preserve">             </w:t>
      </w:r>
      <w:proofErr w:type="gramStart"/>
      <w:smartTag w:uri="urn:schemas-microsoft-com:office:smarttags" w:element="State">
        <w:r>
          <w:t>Missouri</w:t>
        </w:r>
      </w:smartTag>
      <w:r>
        <w:t>—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>.</w:t>
      </w:r>
      <w:proofErr w:type="gramEnd"/>
      <w:r>
        <w:t xml:space="preserve"> May 2002. </w:t>
      </w:r>
    </w:p>
    <w:p w:rsidR="00BE1DA7" w:rsidRDefault="00BE1DA7" w:rsidP="00BE1DA7">
      <w:pPr>
        <w:ind w:firstLine="720"/>
      </w:pPr>
      <w:r>
        <w:t xml:space="preserve">Dissertation: </w:t>
      </w:r>
      <w:r>
        <w:rPr>
          <w:i/>
        </w:rPr>
        <w:t>Varieties of Self-Help in Intimate Partner Homicide</w:t>
      </w:r>
      <w:r>
        <w:t>.</w:t>
      </w:r>
    </w:p>
    <w:p w:rsidR="00BE1DA7" w:rsidRDefault="00BE1DA7" w:rsidP="00BE1DA7"/>
    <w:p w:rsidR="00BE1DA7" w:rsidRDefault="00BE1DA7" w:rsidP="00BE1DA7">
      <w:proofErr w:type="gramStart"/>
      <w:r>
        <w:t>M.A.</w:t>
      </w:r>
      <w:proofErr w:type="gramEnd"/>
      <w:r>
        <w:t xml:space="preserve">    </w:t>
      </w:r>
      <w:proofErr w:type="gramStart"/>
      <w:r>
        <w:t xml:space="preserve">Criminology and Criminal Justice,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Missouri</w:t>
        </w:r>
      </w:smartTag>
      <w:r>
        <w:t>—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>.</w:t>
      </w:r>
      <w:proofErr w:type="gramEnd"/>
      <w:r>
        <w:t xml:space="preserve"> May 1998.</w:t>
      </w:r>
    </w:p>
    <w:p w:rsidR="00BE1DA7" w:rsidRDefault="00BE1DA7" w:rsidP="00BE1DA7"/>
    <w:p w:rsidR="00BE1DA7" w:rsidRDefault="00BE1DA7" w:rsidP="00BE1DA7">
      <w:proofErr w:type="gramStart"/>
      <w:r>
        <w:t>B.S.</w:t>
      </w:r>
      <w:proofErr w:type="gramEnd"/>
      <w:r>
        <w:tab/>
        <w:t xml:space="preserve"> </w:t>
      </w:r>
      <w:proofErr w:type="gramStart"/>
      <w:r>
        <w:t xml:space="preserve">Criminology and Criminal Justice,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Missouri</w:t>
        </w:r>
      </w:smartTag>
      <w:r>
        <w:t>—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>.</w:t>
      </w:r>
      <w:proofErr w:type="gramEnd"/>
      <w:r>
        <w:t xml:space="preserve">  May 1996</w:t>
      </w:r>
    </w:p>
    <w:p w:rsidR="00BE1DA7" w:rsidRDefault="00BE1DA7" w:rsidP="00BE1DA7">
      <w:r>
        <w:tab/>
        <w:t xml:space="preserve"> (Summa </w:t>
      </w:r>
      <w:proofErr w:type="gramStart"/>
      <w:r>
        <w:t>Cum</w:t>
      </w:r>
      <w:proofErr w:type="gramEnd"/>
      <w:r>
        <w:t xml:space="preserve"> Laude).</w:t>
      </w:r>
    </w:p>
    <w:p w:rsidR="00BE1DA7" w:rsidRDefault="00BE1DA7" w:rsidP="00BE1DA7"/>
    <w:p w:rsidR="00BE1DA7" w:rsidRPr="005744AF" w:rsidRDefault="00BE1DA7" w:rsidP="00BE1DA7">
      <w:pPr>
        <w:pStyle w:val="Heading1"/>
        <w:rPr>
          <w:b/>
        </w:rPr>
      </w:pPr>
      <w:r w:rsidRPr="005744AF">
        <w:rPr>
          <w:b/>
        </w:rPr>
        <w:t>Areas of Research Interest</w:t>
      </w:r>
    </w:p>
    <w:p w:rsidR="00BE1DA7" w:rsidRDefault="00BE1DA7" w:rsidP="00BE1DA7"/>
    <w:p w:rsidR="00BE1DA7" w:rsidRDefault="00BE1DA7" w:rsidP="00BE1DA7">
      <w:r>
        <w:t xml:space="preserve">Theory </w:t>
      </w:r>
    </w:p>
    <w:p w:rsidR="00BE1DA7" w:rsidRDefault="00BE1DA7" w:rsidP="00BE1DA7">
      <w:r>
        <w:t>Religion and crime</w:t>
      </w:r>
    </w:p>
    <w:p w:rsidR="00BE1DA7" w:rsidRDefault="00BE1DA7" w:rsidP="00BE1DA7">
      <w:r>
        <w:t>Situational contexts of crime</w:t>
      </w:r>
    </w:p>
    <w:p w:rsidR="00BE1DA7" w:rsidRDefault="00BE1DA7" w:rsidP="00BE1DA7">
      <w:r>
        <w:t>Interpersonal violence</w:t>
      </w:r>
    </w:p>
    <w:p w:rsidR="00BE1DA7" w:rsidRDefault="00BE1DA7" w:rsidP="00BE1DA7">
      <w:r>
        <w:t>Integrated methodologies</w:t>
      </w:r>
    </w:p>
    <w:p w:rsidR="00BE1DA7" w:rsidRDefault="00BE1DA7" w:rsidP="00BE1DA7">
      <w:pPr>
        <w:pStyle w:val="Heading1"/>
      </w:pPr>
    </w:p>
    <w:p w:rsidR="00BE1DA7" w:rsidRPr="005744AF" w:rsidRDefault="00BE1DA7" w:rsidP="00BE1DA7">
      <w:pPr>
        <w:pStyle w:val="Heading1"/>
        <w:rPr>
          <w:b/>
        </w:rPr>
      </w:pPr>
      <w:r w:rsidRPr="005744AF">
        <w:rPr>
          <w:b/>
        </w:rPr>
        <w:t xml:space="preserve">Publications  </w:t>
      </w:r>
    </w:p>
    <w:p w:rsidR="00BE1DA7" w:rsidRDefault="00BE1DA7" w:rsidP="00BE1DA7"/>
    <w:p w:rsidR="00BE1DA7" w:rsidRDefault="00BE1DA7" w:rsidP="00BE1DA7">
      <w:r>
        <w:t>(Refereed Articles)</w:t>
      </w:r>
    </w:p>
    <w:p w:rsidR="00BE1DA7" w:rsidRDefault="00BE1DA7" w:rsidP="00BE1DA7"/>
    <w:p w:rsidR="00BE1DA7" w:rsidRDefault="00BE1DA7" w:rsidP="00BE1DA7">
      <w:r>
        <w:t xml:space="preserve">Peterson, Elicka S.L. (1999). Murder as self-help: Women and intimate partner homicide. </w:t>
      </w:r>
    </w:p>
    <w:p w:rsidR="00BE1DA7" w:rsidRDefault="00BE1DA7" w:rsidP="00BE1DA7">
      <w:r>
        <w:tab/>
      </w:r>
      <w:r>
        <w:rPr>
          <w:u w:val="single"/>
        </w:rPr>
        <w:t>Homicide Studies</w:t>
      </w:r>
      <w:r>
        <w:t xml:space="preserve"> Vol. 3(1): 30-46.</w:t>
      </w:r>
    </w:p>
    <w:p w:rsidR="00BE1DA7" w:rsidRDefault="00BE1DA7" w:rsidP="00BE1DA7"/>
    <w:p w:rsidR="00BE1DA7" w:rsidRDefault="00BE1DA7" w:rsidP="00BE1DA7">
      <w:pPr>
        <w:rPr>
          <w:i/>
          <w:iCs/>
        </w:rPr>
      </w:pPr>
      <w:r>
        <w:rPr>
          <w:i/>
          <w:iCs/>
        </w:rPr>
        <w:t xml:space="preserve">Reprinted in: </w:t>
      </w:r>
    </w:p>
    <w:p w:rsidR="00BE1DA7" w:rsidRDefault="00BE1DA7" w:rsidP="00BE1DA7">
      <w:pPr>
        <w:rPr>
          <w:u w:val="single"/>
        </w:rPr>
      </w:pPr>
      <w:proofErr w:type="spellStart"/>
      <w:r>
        <w:t>Meda</w:t>
      </w:r>
      <w:proofErr w:type="spellEnd"/>
      <w:r>
        <w:t xml:space="preserve"> Chesney-Lind and Lisa </w:t>
      </w:r>
      <w:proofErr w:type="spellStart"/>
      <w:r>
        <w:t>Pasko</w:t>
      </w:r>
      <w:proofErr w:type="spellEnd"/>
      <w:r>
        <w:t xml:space="preserve">, </w:t>
      </w:r>
      <w:proofErr w:type="gramStart"/>
      <w:r>
        <w:t>eds</w:t>
      </w:r>
      <w:proofErr w:type="gramEnd"/>
      <w:r>
        <w:t>.  (2003).</w:t>
      </w:r>
      <w:proofErr w:type="gramStart"/>
      <w:r>
        <w:t xml:space="preserve">  </w:t>
      </w:r>
      <w:r>
        <w:rPr>
          <w:u w:val="single"/>
        </w:rPr>
        <w:t>Girls</w:t>
      </w:r>
      <w:proofErr w:type="gramEnd"/>
      <w:r>
        <w:rPr>
          <w:u w:val="single"/>
        </w:rPr>
        <w:t xml:space="preserve">, Women and Crime:  Selected </w:t>
      </w:r>
    </w:p>
    <w:p w:rsidR="00BE1DA7" w:rsidRDefault="00BE1DA7" w:rsidP="00BE1DA7">
      <w:r>
        <w:tab/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Readings</w:t>
          </w:r>
        </w:smartTag>
      </w:smartTag>
      <w:r>
        <w:rPr>
          <w:u w:val="single"/>
        </w:rPr>
        <w:t xml:space="preserve"> (chapter 9</w:t>
      </w:r>
      <w:r>
        <w:t>).</w:t>
      </w:r>
      <w:proofErr w:type="gramEnd"/>
      <w:r>
        <w:t xml:space="preserve">  </w:t>
      </w:r>
      <w:smartTag w:uri="urn:schemas-microsoft-com:office:smarttags" w:element="City">
        <w:smartTag w:uri="urn:schemas-microsoft-com:office:smarttags" w:element="place">
          <w:r>
            <w:t>Thousand Oaks</w:t>
          </w:r>
        </w:smartTag>
      </w:smartTag>
      <w:r>
        <w:t>:  Sage Publications.</w:t>
      </w:r>
    </w:p>
    <w:p w:rsidR="00BE1DA7" w:rsidRDefault="00BE1DA7" w:rsidP="00BE1DA7">
      <w:pPr>
        <w:pStyle w:val="Footer"/>
        <w:tabs>
          <w:tab w:val="clear" w:pos="4320"/>
          <w:tab w:val="clear" w:pos="8640"/>
        </w:tabs>
      </w:pPr>
    </w:p>
    <w:p w:rsidR="00BE1DA7" w:rsidRDefault="00BE1DA7" w:rsidP="00BE1DA7">
      <w:r>
        <w:t xml:space="preserve">Peterson, Elicka S.L. (1999). Building scholars: A qualitative look at mentoring in a </w:t>
      </w:r>
    </w:p>
    <w:p w:rsidR="00BE1DA7" w:rsidRDefault="00BE1DA7" w:rsidP="00BE1DA7">
      <w:r>
        <w:tab/>
      </w:r>
      <w:proofErr w:type="gramStart"/>
      <w:r>
        <w:t>criminology</w:t>
      </w:r>
      <w:proofErr w:type="gramEnd"/>
      <w:r>
        <w:t xml:space="preserve"> and criminal justice doctoral program.  </w:t>
      </w:r>
      <w:r>
        <w:rPr>
          <w:u w:val="single"/>
        </w:rPr>
        <w:t>Journal of</w:t>
      </w:r>
      <w:r>
        <w:t xml:space="preserve"> </w:t>
      </w:r>
    </w:p>
    <w:p w:rsidR="00BE1DA7" w:rsidRDefault="00BE1DA7" w:rsidP="00BE1DA7">
      <w:r>
        <w:tab/>
      </w:r>
      <w:r>
        <w:rPr>
          <w:u w:val="single"/>
        </w:rPr>
        <w:t>Criminal Justice Education</w:t>
      </w:r>
      <w:r>
        <w:t xml:space="preserve"> Vol. 10(2): 247-261.</w:t>
      </w:r>
    </w:p>
    <w:p w:rsidR="00BE1DA7" w:rsidRDefault="00BE1DA7" w:rsidP="00BE1DA7"/>
    <w:p w:rsidR="00BE1DA7" w:rsidRDefault="00BE1DA7" w:rsidP="00BE1DA7">
      <w:r>
        <w:t xml:space="preserve">Peterson, Elicka S.L. (2001). Comments on Mark Cooney’s Warriors and Peacemakers: </w:t>
      </w:r>
    </w:p>
    <w:p w:rsidR="00BE1DA7" w:rsidRDefault="00BE1DA7" w:rsidP="00BE1DA7">
      <w:r>
        <w:tab/>
      </w:r>
      <w:proofErr w:type="gramStart"/>
      <w:r>
        <w:t>How Third Parties Shape Violence.</w:t>
      </w:r>
      <w:proofErr w:type="gramEnd"/>
      <w:r>
        <w:t xml:space="preserve"> </w:t>
      </w:r>
      <w:r>
        <w:rPr>
          <w:u w:val="single"/>
        </w:rPr>
        <w:t>Theoretical Criminology</w:t>
      </w:r>
      <w:r>
        <w:t xml:space="preserve"> Vol. 5(2): 253-255.</w:t>
      </w:r>
    </w:p>
    <w:p w:rsidR="00BE1DA7" w:rsidRDefault="00BE1DA7" w:rsidP="00BE1DA7"/>
    <w:p w:rsidR="00BE1DA7" w:rsidRDefault="00BE1DA7" w:rsidP="00BE1DA7">
      <w:proofErr w:type="spellStart"/>
      <w:proofErr w:type="gramStart"/>
      <w:r>
        <w:t>Kempf</w:t>
      </w:r>
      <w:proofErr w:type="spellEnd"/>
      <w:r>
        <w:t>-Leonard, Kimberly &amp; Peterson, Elicka S.L. (2000).</w:t>
      </w:r>
      <w:proofErr w:type="gramEnd"/>
      <w:r>
        <w:t xml:space="preserve"> Expanding realms of the new </w:t>
      </w:r>
    </w:p>
    <w:p w:rsidR="00BE1DA7" w:rsidRDefault="00BE1DA7" w:rsidP="00BE1DA7">
      <w:r>
        <w:tab/>
      </w:r>
      <w:proofErr w:type="gramStart"/>
      <w:r>
        <w:t>penology</w:t>
      </w:r>
      <w:proofErr w:type="gramEnd"/>
      <w:r>
        <w:t xml:space="preserve">: The advent of actuarial justice for juveniles. </w:t>
      </w:r>
      <w:r>
        <w:rPr>
          <w:u w:val="single"/>
        </w:rPr>
        <w:t>Punishment &amp; Society</w:t>
      </w:r>
    </w:p>
    <w:p w:rsidR="00BE1DA7" w:rsidRDefault="00BE1DA7" w:rsidP="00BE1DA7">
      <w:r>
        <w:tab/>
        <w:t>Vol. 2(1): 66-97.</w:t>
      </w:r>
    </w:p>
    <w:p w:rsidR="00BE1DA7" w:rsidRDefault="00BE1DA7" w:rsidP="00BE1DA7"/>
    <w:p w:rsidR="00BE1DA7" w:rsidRDefault="00BE1DA7" w:rsidP="00BE1DA7">
      <w:pPr>
        <w:rPr>
          <w:i/>
          <w:iCs/>
        </w:rPr>
      </w:pPr>
      <w:r>
        <w:rPr>
          <w:i/>
          <w:iCs/>
        </w:rPr>
        <w:t>Reprinted in:</w:t>
      </w:r>
    </w:p>
    <w:p w:rsidR="00BE1DA7" w:rsidRDefault="00BE1DA7" w:rsidP="00BE1DA7">
      <w:proofErr w:type="gramStart"/>
      <w:r>
        <w:t xml:space="preserve">John Muncie, Hughes, Gordon, and McLaughlin, </w:t>
      </w:r>
      <w:smartTag w:uri="urn:schemas-microsoft-com:office:smarttags" w:element="City">
        <w:smartTag w:uri="urn:schemas-microsoft-com:office:smarttags" w:element="place">
          <w:r>
            <w:t>Eugene</w:t>
          </w:r>
        </w:smartTag>
      </w:smartTag>
      <w:r>
        <w:t>, eds. (2002).</w:t>
      </w:r>
      <w:proofErr w:type="gramEnd"/>
      <w:r>
        <w:t xml:space="preserve"> </w:t>
      </w:r>
      <w:r>
        <w:rPr>
          <w:u w:val="single"/>
        </w:rPr>
        <w:t xml:space="preserve">Youth Justice: </w:t>
      </w:r>
    </w:p>
    <w:p w:rsidR="00BE1DA7" w:rsidRDefault="00BE1DA7" w:rsidP="00BE1DA7">
      <w:r>
        <w:tab/>
      </w:r>
      <w:proofErr w:type="gramStart"/>
      <w:r>
        <w:rPr>
          <w:u w:val="single"/>
        </w:rPr>
        <w:t xml:space="preserve">Critical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Readings</w:t>
          </w:r>
        </w:smartTag>
      </w:smartTag>
      <w:r>
        <w:rPr>
          <w:u w:val="single"/>
        </w:rPr>
        <w:t xml:space="preserve"> (chapter 15)</w:t>
      </w:r>
      <w:r>
        <w:t>.</w:t>
      </w:r>
      <w:proofErr w:type="gramEnd"/>
      <w:r>
        <w:t xml:space="preserve"> </w:t>
      </w:r>
      <w:smartTag w:uri="urn:schemas-microsoft-com:office:smarttags" w:element="City">
        <w:smartTag w:uri="urn:schemas-microsoft-com:office:smarttags" w:element="place">
          <w:r>
            <w:t>Thousand Oaks</w:t>
          </w:r>
        </w:smartTag>
      </w:smartTag>
      <w:r>
        <w:t>: Sage Publications.</w:t>
      </w:r>
    </w:p>
    <w:p w:rsidR="00BE1DA7" w:rsidRDefault="00BE1DA7" w:rsidP="00BE1DA7"/>
    <w:p w:rsidR="00BE1DA7" w:rsidRDefault="00BE1DA7" w:rsidP="00BE1DA7">
      <w:proofErr w:type="gramStart"/>
      <w:r>
        <w:t>Miller, Susan L., and Elicka S.L. Peterson (2005).</w:t>
      </w:r>
      <w:proofErr w:type="gramEnd"/>
      <w:r>
        <w:t xml:space="preserve"> The Implications of Police Response </w:t>
      </w:r>
    </w:p>
    <w:p w:rsidR="00BE1DA7" w:rsidRDefault="00BE1DA7" w:rsidP="00BE1DA7">
      <w:pPr>
        <w:ind w:left="720"/>
      </w:pPr>
      <w:proofErr w:type="gramStart"/>
      <w:r>
        <w:t>to</w:t>
      </w:r>
      <w:proofErr w:type="gramEnd"/>
      <w:r>
        <w:t xml:space="preserve"> Intimate Partner Violence. In R. </w:t>
      </w:r>
      <w:proofErr w:type="spellStart"/>
      <w:r>
        <w:t>Muraskin</w:t>
      </w:r>
      <w:proofErr w:type="spellEnd"/>
      <w:r>
        <w:t xml:space="preserve"> (Ed.), </w:t>
      </w:r>
      <w:proofErr w:type="gramStart"/>
      <w:r>
        <w:rPr>
          <w:u w:val="single"/>
        </w:rPr>
        <w:t>It’s</w:t>
      </w:r>
      <w:proofErr w:type="gramEnd"/>
      <w:r>
        <w:rPr>
          <w:u w:val="single"/>
        </w:rPr>
        <w:t xml:space="preserve"> A Crime: Women and Justice</w:t>
      </w:r>
      <w:r>
        <w:t>, 4</w:t>
      </w:r>
      <w:r>
        <w:rPr>
          <w:vertAlign w:val="superscript"/>
        </w:rPr>
        <w:t>th</w:t>
      </w:r>
      <w:r>
        <w:t xml:space="preserve"> edition. </w:t>
      </w:r>
      <w:smartTag w:uri="urn:schemas-microsoft-com:office:smarttags" w:element="State">
        <w:smartTag w:uri="urn:schemas-microsoft-com:office:smarttags" w:element="place">
          <w:r>
            <w:t>New Jersey</w:t>
          </w:r>
        </w:smartTag>
      </w:smartTag>
      <w:r>
        <w:t>: Prentice Hall. (</w:t>
      </w:r>
      <w:proofErr w:type="gramStart"/>
      <w:r>
        <w:t>forthcoming</w:t>
      </w:r>
      <w:proofErr w:type="gramEnd"/>
      <w:r>
        <w:t>)</w:t>
      </w:r>
    </w:p>
    <w:p w:rsidR="00BE1DA7" w:rsidRDefault="00BE1DA7" w:rsidP="00BE1DA7">
      <w:pPr>
        <w:ind w:left="720"/>
      </w:pPr>
    </w:p>
    <w:p w:rsidR="00BE1DA7" w:rsidRPr="007824E5" w:rsidRDefault="00BE1DA7" w:rsidP="00BE1DA7">
      <w:pPr>
        <w:pStyle w:val="BodyTextIndent"/>
        <w:spacing w:line="240" w:lineRule="auto"/>
        <w:ind w:left="720" w:hanging="720"/>
        <w:jc w:val="left"/>
        <w:rPr>
          <w:u w:val="single"/>
        </w:rPr>
      </w:pPr>
      <w:proofErr w:type="gramStart"/>
      <w:r>
        <w:t>Ackerman, Alissa, and Elicka S.L. Peterson (2006).</w:t>
      </w:r>
      <w:proofErr w:type="gramEnd"/>
      <w:r>
        <w:t xml:space="preserve"> Part One—Laws Pertaining to Sexual Offenders in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: Suggestions for Future Legislation. </w:t>
      </w:r>
      <w:proofErr w:type="gramStart"/>
      <w:r>
        <w:rPr>
          <w:u w:val="single"/>
        </w:rPr>
        <w:t>The Sex Offender Law Review</w:t>
      </w:r>
      <w:r w:rsidRPr="007824E5">
        <w:t>.</w:t>
      </w:r>
      <w:proofErr w:type="gramEnd"/>
      <w:r w:rsidRPr="007824E5">
        <w:t xml:space="preserve"> </w:t>
      </w:r>
    </w:p>
    <w:p w:rsidR="00BE1DA7" w:rsidRDefault="00BE1DA7" w:rsidP="00BE1DA7"/>
    <w:p w:rsidR="00BE1DA7" w:rsidRPr="00D50C92" w:rsidRDefault="00BE1DA7" w:rsidP="00BE1DA7">
      <w:pPr>
        <w:ind w:left="720" w:hanging="720"/>
        <w:rPr>
          <w:u w:val="single"/>
        </w:rPr>
      </w:pPr>
      <w:proofErr w:type="gramStart"/>
      <w:r w:rsidRPr="00D50C92">
        <w:t>Ackerman, Alissa, and Elicka S.L. Peterson (2006).</w:t>
      </w:r>
      <w:proofErr w:type="gramEnd"/>
      <w:r w:rsidRPr="00D50C92">
        <w:t xml:space="preserve"> </w:t>
      </w:r>
      <w:r>
        <w:t>Part Two—</w:t>
      </w:r>
      <w:r w:rsidRPr="00D50C92">
        <w:t xml:space="preserve">Laws Pertaining to Sexual Offenders in </w:t>
      </w:r>
      <w:smartTag w:uri="urn:schemas-microsoft-com:office:smarttags" w:element="State">
        <w:smartTag w:uri="urn:schemas-microsoft-com:office:smarttags" w:element="place">
          <w:r w:rsidRPr="00D50C92">
            <w:t>Florida</w:t>
          </w:r>
        </w:smartTag>
      </w:smartTag>
      <w:r w:rsidRPr="00D50C92">
        <w:t xml:space="preserve">: Suggestions for Future Legislation. </w:t>
      </w:r>
      <w:proofErr w:type="gramStart"/>
      <w:r w:rsidRPr="00D50C92">
        <w:rPr>
          <w:u w:val="single"/>
        </w:rPr>
        <w:t>The Sex Offender Law Review</w:t>
      </w:r>
      <w:r w:rsidRPr="00D50C92">
        <w:t>.</w:t>
      </w:r>
      <w:proofErr w:type="gramEnd"/>
      <w:r w:rsidRPr="00D50C92">
        <w:t xml:space="preserve"> </w:t>
      </w:r>
    </w:p>
    <w:p w:rsidR="00BE1DA7" w:rsidRDefault="00BE1DA7" w:rsidP="00BE1DA7"/>
    <w:p w:rsidR="00BE1DA7" w:rsidRPr="00D50C92" w:rsidRDefault="00BE1DA7" w:rsidP="00BE1DA7">
      <w:pPr>
        <w:ind w:left="720" w:hanging="720"/>
      </w:pPr>
      <w:r>
        <w:t xml:space="preserve">Peterson, Elicka S.L. (2008). Treating Sex Offenders: An Introduction to Sex Offender Treatment </w:t>
      </w:r>
      <w:proofErr w:type="spellStart"/>
      <w:r>
        <w:t>Programmes</w:t>
      </w:r>
      <w:proofErr w:type="spellEnd"/>
      <w:r>
        <w:t xml:space="preserve">, by Sarah Brown (Peer Reviewed Book Review). </w:t>
      </w:r>
      <w:proofErr w:type="gramStart"/>
      <w:r>
        <w:rPr>
          <w:i/>
        </w:rPr>
        <w:t xml:space="preserve">International Criminal Justice Review </w:t>
      </w:r>
      <w:r>
        <w:t>Vol. 18(2)</w:t>
      </w:r>
      <w:r>
        <w:rPr>
          <w:i/>
        </w:rPr>
        <w:t>.</w:t>
      </w:r>
      <w:proofErr w:type="gramEnd"/>
      <w:r>
        <w:t xml:space="preserve"> Thousand Oaks, CA: Sage Publications</w:t>
      </w:r>
    </w:p>
    <w:p w:rsidR="00BE1DA7" w:rsidRDefault="00BE1DA7" w:rsidP="00BE1DA7"/>
    <w:p w:rsidR="00BE1DA7" w:rsidRDefault="00BE1DA7" w:rsidP="00BE1DA7">
      <w:r>
        <w:t xml:space="preserve">Peterson, Elicka S.L. (2005). The Intimate Side of Honor: Lethal Violence </w:t>
      </w:r>
      <w:proofErr w:type="gramStart"/>
      <w:r>
        <w:t>Among</w:t>
      </w:r>
      <w:proofErr w:type="gramEnd"/>
      <w:r>
        <w:t xml:space="preserve"> Men </w:t>
      </w:r>
    </w:p>
    <w:p w:rsidR="00BE1DA7" w:rsidRDefault="00BE1DA7" w:rsidP="00BE1DA7">
      <w:r>
        <w:tab/>
      </w:r>
      <w:proofErr w:type="gramStart"/>
      <w:r>
        <w:t>and</w:t>
      </w:r>
      <w:proofErr w:type="gramEnd"/>
      <w:r>
        <w:t xml:space="preserve"> Women in Relationships. </w:t>
      </w:r>
    </w:p>
    <w:p w:rsidR="00BE1DA7" w:rsidRDefault="00BE1DA7" w:rsidP="00BE1DA7"/>
    <w:p w:rsidR="00BE1DA7" w:rsidRDefault="00BE1DA7" w:rsidP="00BE1DA7">
      <w:proofErr w:type="gramStart"/>
      <w:r>
        <w:t xml:space="preserve">Peterson, Elicka S.L. &amp; </w:t>
      </w:r>
      <w:proofErr w:type="spellStart"/>
      <w:r>
        <w:t>Kempf</w:t>
      </w:r>
      <w:proofErr w:type="spellEnd"/>
      <w:r>
        <w:t>-Leonard, Kimberly.</w:t>
      </w:r>
      <w:proofErr w:type="gramEnd"/>
      <w:r>
        <w:t xml:space="preserve"> (1999). A matter of life and death: </w:t>
      </w:r>
    </w:p>
    <w:p w:rsidR="00BE1DA7" w:rsidRDefault="00BE1DA7" w:rsidP="00BE1DA7">
      <w:r>
        <w:tab/>
      </w:r>
      <w:proofErr w:type="gramStart"/>
      <w:r>
        <w:t>The failure of juror instructions in Capital cases.</w:t>
      </w:r>
      <w:proofErr w:type="gramEnd"/>
      <w:r>
        <w:t xml:space="preserve"> </w:t>
      </w:r>
      <w:r>
        <w:rPr>
          <w:u w:val="single"/>
        </w:rPr>
        <w:t>The Justice Professional</w:t>
      </w:r>
      <w:r>
        <w:t xml:space="preserve"> Vol. 12:</w:t>
      </w:r>
    </w:p>
    <w:p w:rsidR="00BE1DA7" w:rsidRDefault="00BE1DA7" w:rsidP="00BE1DA7">
      <w:r>
        <w:tab/>
      </w:r>
      <w:proofErr w:type="gramStart"/>
      <w:r>
        <w:t>173-189.</w:t>
      </w:r>
      <w:proofErr w:type="gramEnd"/>
    </w:p>
    <w:p w:rsidR="00BE1DA7" w:rsidRDefault="00BE1DA7" w:rsidP="00BE1DA7"/>
    <w:p w:rsidR="00BE1DA7" w:rsidRDefault="00BE1DA7" w:rsidP="00BE1DA7">
      <w:pPr>
        <w:ind w:left="720" w:hanging="720"/>
      </w:pPr>
      <w:r>
        <w:t xml:space="preserve">Peterson, Elicka S.L. (2008). Criminological Theory: A Brief Introduction, by Mitchell Miller, Christopher J. </w:t>
      </w:r>
      <w:proofErr w:type="spellStart"/>
      <w:r>
        <w:t>Schreck</w:t>
      </w:r>
      <w:proofErr w:type="spellEnd"/>
      <w:r>
        <w:t xml:space="preserve">, and Richard Tewksbury (Peer Reviewed Book Review). Boston: Pearson A &amp; B. </w:t>
      </w:r>
    </w:p>
    <w:p w:rsidR="00F11A3E" w:rsidRDefault="00F11A3E" w:rsidP="00BE1DA7">
      <w:pPr>
        <w:ind w:left="720" w:hanging="720"/>
      </w:pPr>
    </w:p>
    <w:p w:rsidR="00BE1DA7" w:rsidRDefault="00F11A3E" w:rsidP="00BE1DA7">
      <w:pPr>
        <w:ind w:left="720" w:hanging="720"/>
      </w:pPr>
      <w:r>
        <w:t>(Book)</w:t>
      </w:r>
    </w:p>
    <w:p w:rsidR="00F11A3E" w:rsidRDefault="00F11A3E" w:rsidP="00BE1DA7">
      <w:pPr>
        <w:ind w:left="720" w:hanging="720"/>
      </w:pPr>
    </w:p>
    <w:p w:rsidR="00BE1DA7" w:rsidRDefault="00BE1DA7" w:rsidP="00BE1DA7">
      <w:pPr>
        <w:ind w:left="720" w:hanging="720"/>
      </w:pPr>
      <w:r>
        <w:t>Peterson</w:t>
      </w:r>
      <w:r w:rsidR="00F11A3E">
        <w:t>-Sparks, Elicka</w:t>
      </w:r>
      <w:r>
        <w:t xml:space="preserve"> (2012—in progress). </w:t>
      </w:r>
      <w:proofErr w:type="gramStart"/>
      <w:r w:rsidRPr="00F11A3E">
        <w:rPr>
          <w:i/>
        </w:rPr>
        <w:t>Crime in a Christian Nation</w:t>
      </w:r>
      <w:r>
        <w:t>.</w:t>
      </w:r>
      <w:proofErr w:type="gramEnd"/>
      <w:r>
        <w:t xml:space="preserve"> New York: Prometheus Books. </w:t>
      </w:r>
    </w:p>
    <w:p w:rsidR="00BE1DA7" w:rsidRDefault="00BE1DA7" w:rsidP="00BE1DA7">
      <w:pPr>
        <w:pBdr>
          <w:bottom w:val="single" w:sz="12" w:space="1" w:color="auto"/>
        </w:pBdr>
      </w:pPr>
    </w:p>
    <w:p w:rsidR="00BE1DA7" w:rsidRDefault="00BE1DA7" w:rsidP="00BE1DA7"/>
    <w:p w:rsidR="00BE1DA7" w:rsidRPr="005744AF" w:rsidRDefault="00BE1DA7" w:rsidP="00BE1DA7">
      <w:pPr>
        <w:rPr>
          <w:b/>
        </w:rPr>
      </w:pPr>
      <w:r w:rsidRPr="005744AF">
        <w:rPr>
          <w:b/>
        </w:rPr>
        <w:t>(Selected Technical Reports)</w:t>
      </w:r>
    </w:p>
    <w:p w:rsidR="00BE1DA7" w:rsidRDefault="00BE1DA7" w:rsidP="00BE1DA7"/>
    <w:p w:rsidR="00BE1DA7" w:rsidRDefault="00BE1DA7" w:rsidP="00BE1DA7">
      <w:pPr>
        <w:ind w:left="720" w:hanging="720"/>
      </w:pPr>
      <w:r>
        <w:t xml:space="preserve">Peterson, Elicka S.L. (2008). Dr. Peterson’s Patented, Coffee-Proof, 3 a.m. the Night </w:t>
      </w:r>
      <w:proofErr w:type="gramStart"/>
      <w:r>
        <w:t>Before</w:t>
      </w:r>
      <w:proofErr w:type="gramEnd"/>
      <w:r>
        <w:t xml:space="preserve"> It’s Due, Quick and Dirty Writing Guide. Boone, NC: Hubbard Center. </w:t>
      </w:r>
    </w:p>
    <w:p w:rsidR="00BE1DA7" w:rsidRDefault="00BE1DA7" w:rsidP="00BE1DA7"/>
    <w:p w:rsidR="00BE1DA7" w:rsidRDefault="00BE1DA7" w:rsidP="00BE1DA7">
      <w:proofErr w:type="gramStart"/>
      <w:r>
        <w:t xml:space="preserve">Peterson, Elicka S.L. </w:t>
      </w:r>
      <w:r>
        <w:rPr>
          <w:u w:val="single"/>
        </w:rPr>
        <w:t>Educational mission statement—2000</w:t>
      </w:r>
      <w:r>
        <w:t>.</w:t>
      </w:r>
      <w:proofErr w:type="gramEnd"/>
      <w:r>
        <w:t xml:space="preserve"> Prepared for the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 xml:space="preserve"> </w:t>
      </w:r>
    </w:p>
    <w:p w:rsidR="00BE1DA7" w:rsidRDefault="00BE1DA7" w:rsidP="00BE1DA7">
      <w:r>
        <w:tab/>
        <w:t xml:space="preserve">Department </w:t>
      </w:r>
      <w:proofErr w:type="gramStart"/>
      <w:r>
        <w:t>of  Elementary</w:t>
      </w:r>
      <w:proofErr w:type="gramEnd"/>
      <w:r>
        <w:t xml:space="preserve"> and Secondary Education. June 1998.</w:t>
      </w:r>
    </w:p>
    <w:p w:rsidR="00BE1DA7" w:rsidRDefault="00BE1DA7" w:rsidP="00BE1DA7"/>
    <w:p w:rsidR="00BE1DA7" w:rsidRDefault="00BE1DA7" w:rsidP="00BE1DA7">
      <w:pPr>
        <w:rPr>
          <w:u w:val="single"/>
        </w:rPr>
      </w:pPr>
      <w:proofErr w:type="spellStart"/>
      <w:r>
        <w:t>Kempf</w:t>
      </w:r>
      <w:proofErr w:type="spellEnd"/>
      <w:r>
        <w:t xml:space="preserve">-Leonard, Kimberly, Peterson, </w:t>
      </w:r>
      <w:proofErr w:type="spellStart"/>
      <w:r>
        <w:t>Elicka</w:t>
      </w:r>
      <w:proofErr w:type="spellEnd"/>
      <w:r>
        <w:t xml:space="preserve"> S.L., &amp; Sample, </w:t>
      </w:r>
      <w:proofErr w:type="gramStart"/>
      <w:r>
        <w:t xml:space="preserve">Lisa  </w:t>
      </w:r>
      <w:r>
        <w:rPr>
          <w:u w:val="single"/>
        </w:rPr>
        <w:t>Gender</w:t>
      </w:r>
      <w:proofErr w:type="gramEnd"/>
      <w:r>
        <w:rPr>
          <w:u w:val="single"/>
        </w:rPr>
        <w:t xml:space="preserve"> and juvenile </w:t>
      </w:r>
    </w:p>
    <w:p w:rsidR="00BE1DA7" w:rsidRDefault="00BE1DA7" w:rsidP="00BE1DA7">
      <w:r>
        <w:tab/>
      </w:r>
      <w:proofErr w:type="gramStart"/>
      <w:r>
        <w:rPr>
          <w:u w:val="single"/>
        </w:rPr>
        <w:t>justice</w:t>
      </w:r>
      <w:proofErr w:type="gramEnd"/>
      <w:r>
        <w:rPr>
          <w:u w:val="single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Missouri</w:t>
          </w:r>
        </w:smartTag>
      </w:smartTag>
      <w:r>
        <w:t xml:space="preserve">. Prepared for the Governor’s Advisory Board on Juvenile </w:t>
      </w:r>
    </w:p>
    <w:p w:rsidR="00BE1DA7" w:rsidRDefault="00BE1DA7" w:rsidP="00BE1DA7">
      <w:r>
        <w:tab/>
      </w:r>
      <w:proofErr w:type="gramStart"/>
      <w:r>
        <w:t>Justice.</w:t>
      </w:r>
      <w:proofErr w:type="gramEnd"/>
      <w:r>
        <w:t xml:space="preserve"> April 1997.</w:t>
      </w:r>
    </w:p>
    <w:p w:rsidR="00BE1DA7" w:rsidRDefault="00BE1DA7" w:rsidP="00BE1DA7"/>
    <w:p w:rsidR="00BE1DA7" w:rsidRDefault="00BE1DA7" w:rsidP="00BE1DA7">
      <w:proofErr w:type="gramStart"/>
      <w:r>
        <w:t xml:space="preserve">Peterson, Elicka S.L. </w:t>
      </w:r>
      <w:r>
        <w:rPr>
          <w:u w:val="single"/>
        </w:rPr>
        <w:t>Desegregation and school district satisfaction</w:t>
      </w:r>
      <w:r>
        <w:t>.</w:t>
      </w:r>
      <w:proofErr w:type="gramEnd"/>
      <w:r>
        <w:t xml:space="preserve"> Prepared for the East </w:t>
      </w:r>
    </w:p>
    <w:p w:rsidR="00BE1DA7" w:rsidRDefault="00BE1DA7" w:rsidP="00BE1DA7">
      <w:r>
        <w:tab/>
      </w:r>
      <w:proofErr w:type="gramStart"/>
      <w:smartTag w:uri="urn:schemas-microsoft-com:office:smarttags" w:element="place">
        <w:smartTag w:uri="urn:schemas-microsoft-com:office:smarttags" w:element="PlaceName">
          <w:r>
            <w:t>Baton Rouge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>.</w:t>
      </w:r>
      <w:proofErr w:type="gramEnd"/>
      <w:r>
        <w:t xml:space="preserve"> September 1997.</w:t>
      </w:r>
    </w:p>
    <w:p w:rsidR="00BE1DA7" w:rsidRDefault="00BE1DA7" w:rsidP="00BE1DA7"/>
    <w:p w:rsidR="00BE1DA7" w:rsidRDefault="00BE1DA7" w:rsidP="00BE1DA7">
      <w:r>
        <w:t xml:space="preserve">Peterson, Elicka S.L. </w:t>
      </w:r>
      <w:r>
        <w:rPr>
          <w:u w:val="single"/>
        </w:rPr>
        <w:t>Political support for a community resource center</w:t>
      </w:r>
      <w:r>
        <w:t>. Prepared for</w:t>
      </w:r>
    </w:p>
    <w:p w:rsidR="00BE1DA7" w:rsidRDefault="00BE1DA7" w:rsidP="00BE1DA7">
      <w:r>
        <w:tab/>
      </w:r>
      <w:proofErr w:type="gramStart"/>
      <w:r>
        <w:t xml:space="preserve">The </w:t>
      </w:r>
      <w:proofErr w:type="spellStart"/>
      <w:smartTag w:uri="urn:schemas-microsoft-com:office:smarttags" w:element="place">
        <w:smartTag w:uri="urn:schemas-microsoft-com:office:smarttags" w:element="PlaceName">
          <w:r>
            <w:t>Ritenour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Family</w:t>
          </w:r>
        </w:smartTag>
        <w:r>
          <w:t xml:space="preserve"> </w:t>
        </w:r>
        <w:smartTag w:uri="urn:schemas-microsoft-com:office:smarttags" w:element="PlaceName">
          <w:r>
            <w:t>Resource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Committee.</w:t>
      </w:r>
      <w:proofErr w:type="gramEnd"/>
      <w:r>
        <w:t xml:space="preserve"> June 1995.</w:t>
      </w:r>
    </w:p>
    <w:p w:rsidR="00BE1DA7" w:rsidRDefault="00BE1DA7" w:rsidP="00BE1DA7"/>
    <w:p w:rsidR="00BE1DA7" w:rsidRDefault="00BE1DA7" w:rsidP="00BE1DA7"/>
    <w:p w:rsidR="00BE1DA7" w:rsidRPr="005744AF" w:rsidRDefault="00BE1DA7" w:rsidP="00BE1DA7">
      <w:pPr>
        <w:pStyle w:val="Heading1"/>
        <w:rPr>
          <w:b/>
        </w:rPr>
      </w:pPr>
      <w:r w:rsidRPr="005744AF">
        <w:rPr>
          <w:b/>
        </w:rPr>
        <w:t>Presentations at Professional Meetings</w:t>
      </w:r>
    </w:p>
    <w:p w:rsidR="00BE1DA7" w:rsidRDefault="00BE1DA7" w:rsidP="00BE1DA7"/>
    <w:p w:rsidR="00BE1DA7" w:rsidRDefault="00BE1DA7" w:rsidP="00BE1DA7">
      <w:pPr>
        <w:ind w:left="810" w:hanging="810"/>
      </w:pPr>
      <w:r>
        <w:t>“Terror management through relationships: Intimate partner homicide and mortality salience effects.” Annual Meeting of the American Society of Criminology, St. Louis, Missouri, November 2008.</w:t>
      </w:r>
    </w:p>
    <w:p w:rsidR="00BE1DA7" w:rsidRDefault="00BE1DA7" w:rsidP="00BE1DA7"/>
    <w:p w:rsidR="00BE1DA7" w:rsidRDefault="00BE1DA7" w:rsidP="00BE1DA7">
      <w:pPr>
        <w:ind w:left="810" w:hanging="810"/>
      </w:pPr>
      <w:r>
        <w:t>“From sleeper cells to Chatty Cathy: Using humor to address random acts of rudeness in the classroom.” Annual Meeting of the American Society of Criminology, St. Louis, Missouri, November 2008.</w:t>
      </w:r>
    </w:p>
    <w:p w:rsidR="00BE1DA7" w:rsidRDefault="00BE1DA7" w:rsidP="00BE1DA7">
      <w:pPr>
        <w:ind w:left="810" w:hanging="810"/>
      </w:pPr>
    </w:p>
    <w:p w:rsidR="00BE1DA7" w:rsidRDefault="00BE1DA7" w:rsidP="00BE1DA7">
      <w:pPr>
        <w:ind w:left="810" w:hanging="810"/>
      </w:pPr>
      <w:proofErr w:type="gramStart"/>
      <w:r>
        <w:lastRenderedPageBreak/>
        <w:t>“Beyond fear and loathing: Toward rational decision-making with sex offenders.” with Alissa Ackerman (lead presenter).</w:t>
      </w:r>
      <w:proofErr w:type="gramEnd"/>
      <w:r>
        <w:t xml:space="preserve"> </w:t>
      </w:r>
      <w:proofErr w:type="gramStart"/>
      <w:r>
        <w:t>Annual Meeting of the Academy of Criminal Justice Society, Seattle, Washington, 2007.</w:t>
      </w:r>
      <w:proofErr w:type="gramEnd"/>
    </w:p>
    <w:p w:rsidR="00BE1DA7" w:rsidRDefault="00BE1DA7" w:rsidP="00BE1DA7">
      <w:pPr>
        <w:ind w:left="810" w:hanging="810"/>
      </w:pPr>
    </w:p>
    <w:p w:rsidR="00BE1DA7" w:rsidRDefault="00BE1DA7" w:rsidP="00BE1DA7">
      <w:pPr>
        <w:ind w:left="810" w:hanging="810"/>
      </w:pPr>
      <w:proofErr w:type="gramStart"/>
      <w:r>
        <w:t>“The implications of honor, relational style, and social control in responding to intimate partner violence.”</w:t>
      </w:r>
      <w:proofErr w:type="gramEnd"/>
      <w:r>
        <w:t xml:space="preserve"> Annual Meeting of the American Society of Criminology, Nashville, Tennessee, November 2004.</w:t>
      </w:r>
    </w:p>
    <w:p w:rsidR="00BE1DA7" w:rsidRDefault="00BE1DA7" w:rsidP="00BE1DA7"/>
    <w:p w:rsidR="00BE1DA7" w:rsidRDefault="00BE1DA7" w:rsidP="00BE1DA7">
      <w:r>
        <w:t xml:space="preserve">“Helping those who help themselves: A proposed framework for the study of intimate </w:t>
      </w:r>
    </w:p>
    <w:p w:rsidR="00BE1DA7" w:rsidRDefault="00BE1DA7" w:rsidP="00BE1DA7">
      <w:pPr>
        <w:ind w:left="720"/>
      </w:pPr>
      <w:proofErr w:type="gramStart"/>
      <w:r>
        <w:t>partner</w:t>
      </w:r>
      <w:proofErr w:type="gramEnd"/>
      <w:r>
        <w:t xml:space="preserve"> homicide and its implications for domestic violence policies and programs.” </w:t>
      </w:r>
      <w:proofErr w:type="gramStart"/>
      <w:r>
        <w:t xml:space="preserve">Annual meeting of the American Society of Criminology, </w:t>
      </w: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>, November 2003.</w:t>
      </w:r>
      <w:proofErr w:type="gramEnd"/>
    </w:p>
    <w:p w:rsidR="00BE1DA7" w:rsidRDefault="00BE1DA7" w:rsidP="00BE1DA7"/>
    <w:p w:rsidR="00BE1DA7" w:rsidRDefault="00BE1DA7" w:rsidP="00BE1DA7">
      <w:proofErr w:type="gramStart"/>
      <w:r>
        <w:t>“The role of gender in conflict-related intimate partner homicide.”</w:t>
      </w:r>
      <w:proofErr w:type="gramEnd"/>
      <w:r>
        <w:t xml:space="preserve"> Annual meeting of </w:t>
      </w:r>
    </w:p>
    <w:p w:rsidR="00BE1DA7" w:rsidRDefault="00BE1DA7" w:rsidP="00BE1DA7">
      <w:r>
        <w:tab/>
      </w:r>
      <w:proofErr w:type="gramStart"/>
      <w:r>
        <w:t>the</w:t>
      </w:r>
      <w:proofErr w:type="gramEnd"/>
      <w:r>
        <w:t xml:space="preserve"> American Society of Criminology,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>, November 2001.</w:t>
      </w:r>
    </w:p>
    <w:p w:rsidR="00BE1DA7" w:rsidRDefault="00BE1DA7" w:rsidP="00BE1DA7"/>
    <w:p w:rsidR="00BE1DA7" w:rsidRDefault="00BE1DA7" w:rsidP="00BE1DA7">
      <w:proofErr w:type="gramStart"/>
      <w:r>
        <w:t>“Intimate partner homicide as social control.”</w:t>
      </w:r>
      <w:proofErr w:type="gramEnd"/>
      <w:r>
        <w:t xml:space="preserve"> Annual meeting of the American Society </w:t>
      </w:r>
    </w:p>
    <w:p w:rsidR="00BE1DA7" w:rsidRDefault="00BE1DA7" w:rsidP="00BE1DA7">
      <w:r>
        <w:tab/>
      </w:r>
      <w:proofErr w:type="gramStart"/>
      <w:r>
        <w:t>of</w:t>
      </w:r>
      <w:proofErr w:type="gramEnd"/>
      <w:r>
        <w:t xml:space="preserve"> Criminology,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>, November 2000.</w:t>
      </w:r>
    </w:p>
    <w:p w:rsidR="00BE1DA7" w:rsidRDefault="00BE1DA7" w:rsidP="00BE1DA7"/>
    <w:p w:rsidR="00BE1DA7" w:rsidRDefault="00BE1DA7" w:rsidP="00BE1DA7">
      <w:r>
        <w:t xml:space="preserve"> “Moralistic drug robbery: Exploring the intersection of motivation of justification.” </w:t>
      </w:r>
    </w:p>
    <w:p w:rsidR="00BE1DA7" w:rsidRDefault="00BE1DA7" w:rsidP="00BE1DA7">
      <w:pPr>
        <w:ind w:left="720"/>
      </w:pPr>
      <w:proofErr w:type="gramStart"/>
      <w:r>
        <w:t xml:space="preserve">Annual meeting of the American Society of Criminology,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, November 1999.</w:t>
      </w:r>
      <w:proofErr w:type="gramEnd"/>
    </w:p>
    <w:p w:rsidR="00BE1DA7" w:rsidRDefault="00BE1DA7" w:rsidP="00BE1DA7"/>
    <w:p w:rsidR="00BE1DA7" w:rsidRDefault="00BE1DA7" w:rsidP="00BE1DA7">
      <w:r>
        <w:t xml:space="preserve">“Lethal self-help: The role of motive in female-perpetrated homicide.” Annual meeting </w:t>
      </w:r>
    </w:p>
    <w:p w:rsidR="00BE1DA7" w:rsidRDefault="00BE1DA7" w:rsidP="00BE1DA7">
      <w:r>
        <w:tab/>
      </w:r>
      <w:proofErr w:type="gramStart"/>
      <w:r>
        <w:t>of</w:t>
      </w:r>
      <w:proofErr w:type="gramEnd"/>
      <w:r>
        <w:t xml:space="preserve"> the American Society of Criminology,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, November 1998.</w:t>
      </w:r>
    </w:p>
    <w:p w:rsidR="00BE1DA7" w:rsidRDefault="00BE1DA7" w:rsidP="00BE1DA7"/>
    <w:p w:rsidR="00BE1DA7" w:rsidRDefault="00BE1DA7" w:rsidP="00BE1DA7">
      <w:r>
        <w:t>“Rational decision-making for Capital jurors: Making the best of a bad situation.” With</w:t>
      </w:r>
    </w:p>
    <w:p w:rsidR="00BE1DA7" w:rsidRDefault="00BE1DA7" w:rsidP="00BE1DA7">
      <w:pPr>
        <w:ind w:left="720"/>
      </w:pPr>
      <w:r>
        <w:t xml:space="preserve">Kimberly </w:t>
      </w:r>
      <w:proofErr w:type="spellStart"/>
      <w:r>
        <w:t>Kempf</w:t>
      </w:r>
      <w:proofErr w:type="spellEnd"/>
      <w:r>
        <w:t xml:space="preserve">-Leonard. </w:t>
      </w:r>
      <w:proofErr w:type="gramStart"/>
      <w:r>
        <w:t xml:space="preserve">Annual meeting of the American Society of Criminology,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, November 1998.</w:t>
      </w:r>
      <w:proofErr w:type="gramEnd"/>
    </w:p>
    <w:p w:rsidR="00BE1DA7" w:rsidRDefault="00BE1DA7" w:rsidP="00BE1DA7"/>
    <w:p w:rsidR="00BE1DA7" w:rsidRDefault="00BE1DA7" w:rsidP="00BE1DA7">
      <w:r>
        <w:t xml:space="preserve">“Women and homicide: A self-help perspective.” </w:t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symposium</w:t>
      </w:r>
    </w:p>
    <w:p w:rsidR="00BE1DA7" w:rsidRDefault="00BE1DA7" w:rsidP="00BE1DA7">
      <w:r>
        <w:tab/>
      </w:r>
      <w:proofErr w:type="gramStart"/>
      <w:r>
        <w:t>on</w:t>
      </w:r>
      <w:proofErr w:type="gramEnd"/>
      <w:r>
        <w:t xml:space="preserve"> women and homicide, 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>, March 1998 (featured speaker).</w:t>
      </w:r>
    </w:p>
    <w:p w:rsidR="00BE1DA7" w:rsidRDefault="00BE1DA7" w:rsidP="00BE1DA7"/>
    <w:p w:rsidR="00BE1DA7" w:rsidRDefault="00BE1DA7" w:rsidP="00BE1DA7">
      <w:r>
        <w:t xml:space="preserve">“A quarter century after Furman: Missouri Capital punishment still arbitrary and </w:t>
      </w:r>
    </w:p>
    <w:p w:rsidR="00BE1DA7" w:rsidRDefault="00BE1DA7" w:rsidP="00BE1DA7">
      <w:r>
        <w:tab/>
      </w:r>
      <w:proofErr w:type="gramStart"/>
      <w:r>
        <w:t>capricious</w:t>
      </w:r>
      <w:proofErr w:type="gramEnd"/>
      <w:r>
        <w:t xml:space="preserve"> after all these years.” Annual meeting of the Law &amp; Society </w:t>
      </w:r>
    </w:p>
    <w:p w:rsidR="00BE1DA7" w:rsidRDefault="00BE1DA7" w:rsidP="00BE1DA7">
      <w:r>
        <w:tab/>
        <w:t xml:space="preserve">Association, 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>, May 1997.</w:t>
      </w:r>
    </w:p>
    <w:p w:rsidR="00BE1DA7" w:rsidRDefault="00BE1DA7" w:rsidP="00BE1DA7"/>
    <w:p w:rsidR="00BE1DA7" w:rsidRDefault="00BE1DA7" w:rsidP="00BE1DA7">
      <w:r>
        <w:t xml:space="preserve">“Sentencing practices, including disparity, in the </w:t>
      </w:r>
      <w:smartTag w:uri="urn:schemas-microsoft-com:office:smarttags" w:element="Street">
        <w:smartTag w:uri="urn:schemas-microsoft-com:office:smarttags" w:element="address">
          <w:r>
            <w:t>U.S. Court</w:t>
          </w:r>
        </w:smartTag>
      </w:smartTag>
      <w:r>
        <w:t>, eighth circuit.” With</w:t>
      </w:r>
    </w:p>
    <w:p w:rsidR="00BE1DA7" w:rsidRDefault="00BE1DA7" w:rsidP="00BE1DA7">
      <w:r>
        <w:tab/>
      </w:r>
      <w:proofErr w:type="gramStart"/>
      <w:r>
        <w:t xml:space="preserve">Kimberly </w:t>
      </w:r>
      <w:proofErr w:type="spellStart"/>
      <w:r>
        <w:t>Kempf</w:t>
      </w:r>
      <w:proofErr w:type="spellEnd"/>
      <w:r>
        <w:t>-Leonard and Lisa Sample.</w:t>
      </w:r>
      <w:proofErr w:type="gramEnd"/>
      <w:r>
        <w:t xml:space="preserve"> Annual meeting of the American</w:t>
      </w:r>
    </w:p>
    <w:p w:rsidR="00BE1DA7" w:rsidRDefault="00BE1DA7" w:rsidP="00BE1DA7">
      <w:r>
        <w:tab/>
        <w:t xml:space="preserve">Society of Criminology,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>, November 1996.</w:t>
      </w:r>
    </w:p>
    <w:p w:rsidR="00BE1DA7" w:rsidRDefault="00BE1DA7" w:rsidP="00BE1DA7"/>
    <w:p w:rsidR="00BE1DA7" w:rsidRDefault="00BE1DA7" w:rsidP="00BE1DA7">
      <w:r>
        <w:t>“Disparity in juvenile justice: The role of private residential care.” With Kimberly</w:t>
      </w:r>
    </w:p>
    <w:p w:rsidR="00BE1DA7" w:rsidRDefault="00BE1DA7" w:rsidP="00BE1DA7">
      <w:r>
        <w:tab/>
      </w:r>
      <w:proofErr w:type="spellStart"/>
      <w:proofErr w:type="gramStart"/>
      <w:r>
        <w:t>Kempf</w:t>
      </w:r>
      <w:proofErr w:type="spellEnd"/>
      <w:r>
        <w:t>-Leonard and Lisa Sample.</w:t>
      </w:r>
      <w:proofErr w:type="gramEnd"/>
      <w:r>
        <w:t xml:space="preserve"> Annual meeting of the American Society of</w:t>
      </w:r>
      <w:r>
        <w:tab/>
      </w:r>
    </w:p>
    <w:p w:rsidR="00BE1DA7" w:rsidRDefault="00BE1DA7" w:rsidP="00BE1DA7">
      <w:r>
        <w:tab/>
        <w:t xml:space="preserve">Criminology,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>, November 1996.</w:t>
      </w:r>
    </w:p>
    <w:p w:rsidR="00BE1DA7" w:rsidRDefault="00BE1DA7" w:rsidP="00BE1DA7"/>
    <w:p w:rsidR="00BE1DA7" w:rsidRPr="005744AF" w:rsidRDefault="00BE1DA7" w:rsidP="00BE1DA7">
      <w:pPr>
        <w:pStyle w:val="Heading1"/>
        <w:rPr>
          <w:b/>
        </w:rPr>
      </w:pPr>
      <w:r w:rsidRPr="005744AF">
        <w:rPr>
          <w:b/>
        </w:rPr>
        <w:lastRenderedPageBreak/>
        <w:t>Academic Courses Taught</w:t>
      </w:r>
    </w:p>
    <w:p w:rsidR="00BE1DA7" w:rsidRDefault="00BE1DA7" w:rsidP="00BE1DA7">
      <w:pPr>
        <w:pStyle w:val="Heading1"/>
      </w:pPr>
    </w:p>
    <w:p w:rsidR="00BE1DA7" w:rsidRDefault="00BE1DA7" w:rsidP="00BE1DA7">
      <w:pPr>
        <w:numPr>
          <w:ilvl w:val="0"/>
          <w:numId w:val="1"/>
        </w:numPr>
      </w:pPr>
      <w:r>
        <w:t>Research Methods in Criminology and Criminal Justice (graduate and undergraduate)</w:t>
      </w:r>
    </w:p>
    <w:p w:rsidR="00BE1DA7" w:rsidRDefault="00BE1DA7" w:rsidP="00BE1DA7">
      <w:pPr>
        <w:numPr>
          <w:ilvl w:val="0"/>
          <w:numId w:val="1"/>
        </w:numPr>
      </w:pPr>
      <w:r>
        <w:t>Victimology (graduate and undergraduate level)</w:t>
      </w:r>
    </w:p>
    <w:p w:rsidR="00BE1DA7" w:rsidRDefault="00BE1DA7" w:rsidP="00BE1DA7">
      <w:pPr>
        <w:numPr>
          <w:ilvl w:val="0"/>
          <w:numId w:val="1"/>
        </w:numPr>
      </w:pPr>
      <w:r>
        <w:t>Female Crime and Delinquency</w:t>
      </w:r>
    </w:p>
    <w:p w:rsidR="00BE1DA7" w:rsidRDefault="00BE1DA7" w:rsidP="00BE1DA7">
      <w:pPr>
        <w:numPr>
          <w:ilvl w:val="0"/>
          <w:numId w:val="1"/>
        </w:numPr>
      </w:pPr>
      <w:r>
        <w:t>Criminology and Criminal Justice Theory</w:t>
      </w:r>
    </w:p>
    <w:p w:rsidR="00BE1DA7" w:rsidRDefault="00BE1DA7" w:rsidP="00BE1DA7">
      <w:pPr>
        <w:numPr>
          <w:ilvl w:val="0"/>
          <w:numId w:val="1"/>
        </w:numPr>
      </w:pPr>
      <w:r>
        <w:t>Qualitative Methodology (graduate level)</w:t>
      </w:r>
    </w:p>
    <w:p w:rsidR="00BE1DA7" w:rsidRDefault="00BE1DA7" w:rsidP="00BE1DA7">
      <w:pPr>
        <w:numPr>
          <w:ilvl w:val="0"/>
          <w:numId w:val="1"/>
        </w:numPr>
      </w:pPr>
      <w:r>
        <w:t>Juvenile Justice</w:t>
      </w:r>
    </w:p>
    <w:p w:rsidR="00BE1DA7" w:rsidRDefault="00BE1DA7" w:rsidP="00BE1DA7">
      <w:pPr>
        <w:numPr>
          <w:ilvl w:val="0"/>
          <w:numId w:val="1"/>
        </w:numPr>
      </w:pPr>
      <w:r>
        <w:t>Culture and Violence (graduate level)</w:t>
      </w:r>
    </w:p>
    <w:p w:rsidR="00BE1DA7" w:rsidRDefault="00BE1DA7" w:rsidP="00BE1DA7">
      <w:pPr>
        <w:numPr>
          <w:ilvl w:val="0"/>
          <w:numId w:val="1"/>
        </w:numPr>
      </w:pPr>
      <w:r>
        <w:t>Writing in Criminal Justice</w:t>
      </w:r>
    </w:p>
    <w:p w:rsidR="00BE1DA7" w:rsidRDefault="00BE1DA7" w:rsidP="00BE1DA7">
      <w:pPr>
        <w:numPr>
          <w:ilvl w:val="0"/>
          <w:numId w:val="1"/>
        </w:numPr>
      </w:pPr>
      <w:r>
        <w:t>Youth Crime Problems (graduate level)</w:t>
      </w:r>
    </w:p>
    <w:p w:rsidR="00BE1DA7" w:rsidRDefault="00BE1DA7" w:rsidP="00BE1DA7">
      <w:pPr>
        <w:numPr>
          <w:ilvl w:val="0"/>
          <w:numId w:val="1"/>
        </w:numPr>
      </w:pPr>
      <w:r>
        <w:t>White Collar Crime</w:t>
      </w:r>
    </w:p>
    <w:p w:rsidR="00BE1DA7" w:rsidRDefault="00BE1DA7" w:rsidP="00BE1DA7">
      <w:pPr>
        <w:numPr>
          <w:ilvl w:val="0"/>
          <w:numId w:val="1"/>
        </w:numPr>
      </w:pPr>
      <w:r>
        <w:t>Statistics (graduate and undergraduate)</w:t>
      </w:r>
    </w:p>
    <w:p w:rsidR="00BE1DA7" w:rsidRDefault="00BE1DA7" w:rsidP="00BE1DA7">
      <w:pPr>
        <w:numPr>
          <w:ilvl w:val="0"/>
          <w:numId w:val="1"/>
        </w:numPr>
      </w:pPr>
      <w:r>
        <w:t>Terrorism (graduate level)</w:t>
      </w:r>
    </w:p>
    <w:p w:rsidR="00BE1DA7" w:rsidRDefault="00BE1DA7" w:rsidP="00BE1DA7">
      <w:pPr>
        <w:numPr>
          <w:ilvl w:val="0"/>
          <w:numId w:val="1"/>
        </w:numPr>
      </w:pPr>
      <w:r>
        <w:t>Urban Analytical Methods (graduate level)</w:t>
      </w:r>
    </w:p>
    <w:p w:rsidR="00BE1DA7" w:rsidRDefault="00BE1DA7" w:rsidP="00BE1DA7">
      <w:pPr>
        <w:numPr>
          <w:ilvl w:val="0"/>
          <w:numId w:val="1"/>
        </w:numPr>
      </w:pPr>
      <w:r>
        <w:t xml:space="preserve">Victimology </w:t>
      </w:r>
    </w:p>
    <w:p w:rsidR="00BE1DA7" w:rsidRDefault="00BE1DA7" w:rsidP="00BE1DA7">
      <w:pPr>
        <w:numPr>
          <w:ilvl w:val="0"/>
          <w:numId w:val="1"/>
        </w:numPr>
      </w:pPr>
      <w:r>
        <w:t>Introduction to Criminal Justice</w:t>
      </w:r>
    </w:p>
    <w:p w:rsidR="00BE1DA7" w:rsidRDefault="00BE1DA7" w:rsidP="00BE1DA7"/>
    <w:p w:rsidR="00BE1DA7" w:rsidRDefault="00BE1DA7" w:rsidP="00BE1DA7">
      <w:r>
        <w:t>(Online Curriculum Development)</w:t>
      </w:r>
    </w:p>
    <w:p w:rsidR="00BE1DA7" w:rsidRDefault="00BE1DA7" w:rsidP="00BE1DA7"/>
    <w:p w:rsidR="00BE1DA7" w:rsidRDefault="00BE1DA7" w:rsidP="00BE1DA7">
      <w:pPr>
        <w:numPr>
          <w:ilvl w:val="0"/>
          <w:numId w:val="2"/>
        </w:numPr>
        <w:ind w:left="360"/>
      </w:pPr>
      <w:r>
        <w:t>Juvenile Procedures</w:t>
      </w:r>
    </w:p>
    <w:p w:rsidR="00BE1DA7" w:rsidRDefault="00BE1DA7" w:rsidP="00BE1DA7">
      <w:pPr>
        <w:numPr>
          <w:ilvl w:val="0"/>
          <w:numId w:val="2"/>
        </w:numPr>
        <w:ind w:left="360"/>
      </w:pPr>
      <w:r>
        <w:t>Critical Issues in Criminal Justice</w:t>
      </w:r>
    </w:p>
    <w:p w:rsidR="00BE1DA7" w:rsidRDefault="00BE1DA7" w:rsidP="00BE1DA7">
      <w:pPr>
        <w:numPr>
          <w:ilvl w:val="0"/>
          <w:numId w:val="2"/>
        </w:numPr>
        <w:ind w:left="360"/>
      </w:pPr>
      <w:r>
        <w:t xml:space="preserve">Theories of Crime and Justice </w:t>
      </w:r>
    </w:p>
    <w:p w:rsidR="00BE1DA7" w:rsidRDefault="00BE1DA7" w:rsidP="00BE1DA7"/>
    <w:p w:rsidR="00BE1DA7" w:rsidRPr="005744AF" w:rsidRDefault="00BE1DA7" w:rsidP="00BE1DA7">
      <w:pPr>
        <w:pStyle w:val="Heading1"/>
        <w:rPr>
          <w:b/>
        </w:rPr>
      </w:pPr>
      <w:r w:rsidRPr="005744AF">
        <w:rPr>
          <w:b/>
        </w:rPr>
        <w:t>Media</w:t>
      </w:r>
    </w:p>
    <w:p w:rsidR="00BE1DA7" w:rsidRDefault="00BE1DA7" w:rsidP="00BE1DA7"/>
    <w:p w:rsidR="00BE1DA7" w:rsidRDefault="00BE1DA7" w:rsidP="00BE1DA7">
      <w:pPr>
        <w:ind w:left="720" w:hanging="720"/>
      </w:pPr>
      <w:r>
        <w:t xml:space="preserve">Associated Press—background for article on Eric Lawson family murders. May 9, 2012. 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proofErr w:type="gramStart"/>
      <w:r>
        <w:t>Sun Sentinel (Palm Beach)—murder-suicides in Palm Beach County.</w:t>
      </w:r>
      <w:proofErr w:type="gramEnd"/>
      <w:r>
        <w:t xml:space="preserve">  January 1, 2011.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proofErr w:type="gramStart"/>
      <w:r>
        <w:t>Washington Post—secular roots of religious violence.</w:t>
      </w:r>
      <w:proofErr w:type="gramEnd"/>
      <w:r>
        <w:t xml:space="preserve"> April 2010. 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r>
        <w:t xml:space="preserve">New York Times—interview regarding religious and ethnic violence. May 8, 2010. 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r>
        <w:t xml:space="preserve">Boston Globe—background on homicide distribution article. 2009. 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r>
        <w:t xml:space="preserve">Hanford Sentinel (Hanford, </w:t>
      </w:r>
      <w:proofErr w:type="gramStart"/>
      <w:r>
        <w:t>CA )</w:t>
      </w:r>
      <w:proofErr w:type="gramEnd"/>
      <w:r>
        <w:t>—interview regarding murder of Eric Gomez. 2009.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r>
        <w:t>CNN—background for story about fluctuations in homicide rates in the United States. August, 2008.</w:t>
      </w:r>
    </w:p>
    <w:p w:rsidR="00BE1DA7" w:rsidRDefault="00BE1DA7" w:rsidP="00BE1DA7"/>
    <w:p w:rsidR="00BE1DA7" w:rsidRDefault="00BE1DA7" w:rsidP="00BE1DA7">
      <w:pPr>
        <w:ind w:left="720" w:hanging="720"/>
      </w:pPr>
      <w:r>
        <w:t xml:space="preserve">The Christian Science Monitor—Interview for article on Knoxville church shooting, July 26, 2008. </w:t>
      </w:r>
    </w:p>
    <w:p w:rsidR="00BE1DA7" w:rsidRDefault="00BE1DA7" w:rsidP="00BE1DA7">
      <w:pPr>
        <w:ind w:left="720" w:hanging="720"/>
      </w:pPr>
    </w:p>
    <w:p w:rsidR="00BE1DA7" w:rsidRPr="00BF6F5D" w:rsidRDefault="00BE1DA7" w:rsidP="00BE1DA7">
      <w:pPr>
        <w:ind w:left="720" w:hanging="720"/>
      </w:pPr>
      <w:r w:rsidRPr="00BF6F5D">
        <w:lastRenderedPageBreak/>
        <w:t xml:space="preserve">Associated Press—interview regarding Tiffany </w:t>
      </w:r>
      <w:proofErr w:type="spellStart"/>
      <w:r w:rsidRPr="00BF6F5D">
        <w:t>Souers</w:t>
      </w:r>
      <w:proofErr w:type="spellEnd"/>
      <w:r w:rsidRPr="00BF6F5D">
        <w:t xml:space="preserve"> homicide at Clemson. May 29, 2006. </w:t>
      </w:r>
    </w:p>
    <w:p w:rsidR="00BE1DA7" w:rsidRDefault="00BE1DA7" w:rsidP="00BE1DA7"/>
    <w:p w:rsidR="00BE1DA7" w:rsidRDefault="00BE1DA7" w:rsidP="00BE1DA7">
      <w:r>
        <w:t xml:space="preserve">Washington Post—article on gender differences in homicide. April 2006. </w:t>
      </w:r>
    </w:p>
    <w:p w:rsidR="00BE1DA7" w:rsidRDefault="00BE1DA7" w:rsidP="00BE1DA7"/>
    <w:p w:rsidR="00BE1DA7" w:rsidRDefault="00BE1DA7" w:rsidP="00BE1DA7">
      <w:pPr>
        <w:ind w:left="720" w:hanging="720"/>
      </w:pPr>
      <w:r>
        <w:t>Associated Press—international article on female-perpetrated homicide. March, 2006.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r>
        <w:t xml:space="preserve">Associated Press—national article on women who commit crimes for intimate partners. 2005. </w:t>
      </w:r>
    </w:p>
    <w:p w:rsidR="00BE1DA7" w:rsidRDefault="00BE1DA7" w:rsidP="00BE1DA7"/>
    <w:p w:rsidR="00BE1DA7" w:rsidRDefault="00BE1DA7" w:rsidP="00BE1DA7">
      <w:pPr>
        <w:ind w:left="720" w:hanging="720"/>
      </w:pPr>
      <w:proofErr w:type="gramStart"/>
      <w:r>
        <w:t>WNOX (Knoxville, TN)—radio interview about women who commit crime in conjunction with intimate relations.</w:t>
      </w:r>
      <w:proofErr w:type="gramEnd"/>
      <w:r>
        <w:t xml:space="preserve"> 2005. 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r>
        <w:t xml:space="preserve">KCRW (NPR, Los Angeles)—interviewed regarding female-perpetrated postal killing. 2006. </w:t>
      </w:r>
    </w:p>
    <w:p w:rsidR="00BE1DA7" w:rsidRDefault="00BE1DA7" w:rsidP="00BE1DA7"/>
    <w:p w:rsidR="00BE1DA7" w:rsidRDefault="00BE1DA7" w:rsidP="00BE1DA7">
      <w:pPr>
        <w:ind w:left="720" w:hanging="720"/>
      </w:pPr>
      <w:r>
        <w:t xml:space="preserve">KCSN (BBC, Los Angeles)—interviewed regarding female-perpetrated postal killing. 2006. </w:t>
      </w:r>
    </w:p>
    <w:p w:rsidR="00BE1DA7" w:rsidRDefault="00BE1DA7" w:rsidP="00BE1DA7">
      <w:pPr>
        <w:ind w:left="720" w:hanging="720"/>
      </w:pPr>
      <w:r>
        <w:t xml:space="preserve">CNN (New York division)—interview regarding intimate partner homicide, </w:t>
      </w:r>
      <w:proofErr w:type="spellStart"/>
      <w:r>
        <w:t>Laci</w:t>
      </w:r>
      <w:proofErr w:type="spellEnd"/>
      <w:r>
        <w:t xml:space="preserve"> Peterson case. 2003. </w:t>
      </w:r>
    </w:p>
    <w:p w:rsidR="00BE1DA7" w:rsidRDefault="00BE1DA7" w:rsidP="00BE1DA7"/>
    <w:p w:rsidR="00BE1DA7" w:rsidRDefault="00BE1DA7" w:rsidP="00BE1DA7">
      <w:proofErr w:type="gramStart"/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>—KWMU, National Public Radio (NPR).</w:t>
      </w:r>
      <w:proofErr w:type="gramEnd"/>
      <w:r>
        <w:t xml:space="preserve"> </w:t>
      </w:r>
      <w:proofErr w:type="gramStart"/>
      <w:r>
        <w:rPr>
          <w:u w:val="single"/>
        </w:rPr>
        <w:t>Talk of St. Louis</w:t>
      </w:r>
      <w:r>
        <w:t>, guest.</w:t>
      </w:r>
      <w:proofErr w:type="gramEnd"/>
      <w:r>
        <w:t xml:space="preserve"> “The Death</w:t>
      </w:r>
      <w:r>
        <w:tab/>
      </w:r>
    </w:p>
    <w:p w:rsidR="00BE1DA7" w:rsidRDefault="00BE1DA7" w:rsidP="00BE1DA7">
      <w:r>
        <w:tab/>
      </w:r>
      <w:proofErr w:type="gramStart"/>
      <w:r>
        <w:t>Penalty.”</w:t>
      </w:r>
      <w:proofErr w:type="gramEnd"/>
      <w:r>
        <w:t xml:space="preserve"> August 7, 1997.</w:t>
      </w:r>
    </w:p>
    <w:p w:rsidR="00BE1DA7" w:rsidRDefault="00BE1DA7" w:rsidP="00BE1DA7"/>
    <w:p w:rsidR="00BE1DA7" w:rsidRDefault="00BE1DA7" w:rsidP="00BE1DA7">
      <w:pPr>
        <w:ind w:left="720" w:hanging="720"/>
      </w:pPr>
      <w:r>
        <w:t xml:space="preserve">Wapakoneta Daily News—“Why Do People Kill? Revenge, Control, Passion </w:t>
      </w:r>
      <w:proofErr w:type="gramStart"/>
      <w:r>
        <w:t>Among</w:t>
      </w:r>
      <w:proofErr w:type="gramEnd"/>
      <w:r>
        <w:t xml:space="preserve"> the Slayers’ Motives.” </w:t>
      </w:r>
      <w:proofErr w:type="gramStart"/>
      <w:r>
        <w:t>Featured interview.</w:t>
      </w:r>
      <w:proofErr w:type="gramEnd"/>
      <w:r>
        <w:t xml:space="preserve"> April 6, 2002. </w:t>
      </w:r>
    </w:p>
    <w:p w:rsidR="00BE1DA7" w:rsidRDefault="00BE1DA7" w:rsidP="00BE1DA7"/>
    <w:p w:rsidR="00BE1DA7" w:rsidRDefault="00BE1DA7" w:rsidP="00BE1DA7">
      <w:pPr>
        <w:ind w:left="720" w:hanging="720"/>
      </w:pPr>
      <w:r>
        <w:t>New York Times—work referenced in article on intimate partner homicide motives. 2002.</w:t>
      </w:r>
    </w:p>
    <w:p w:rsidR="00BE1DA7" w:rsidRDefault="00BE1DA7" w:rsidP="00BE1DA7"/>
    <w:p w:rsidR="00BE1DA7" w:rsidRDefault="00BE1DA7" w:rsidP="00BE1DA7">
      <w:r>
        <w:t xml:space="preserve">Consultant, full-length feature documentary, “Blind Spot: Murder by Women,” by </w:t>
      </w:r>
    </w:p>
    <w:p w:rsidR="00BE1DA7" w:rsidRDefault="00BE1DA7" w:rsidP="00BE1DA7">
      <w:r>
        <w:t xml:space="preserve">           </w:t>
      </w:r>
      <w:proofErr w:type="gramStart"/>
      <w:r>
        <w:t xml:space="preserve">Academy Award-winning producers Light and </w:t>
      </w:r>
      <w:proofErr w:type="spellStart"/>
      <w:r>
        <w:t>Saraf</w:t>
      </w:r>
      <w:proofErr w:type="spellEnd"/>
      <w:r>
        <w:t xml:space="preserve"> (PBS/HBO).</w:t>
      </w:r>
      <w:proofErr w:type="gramEnd"/>
      <w:r>
        <w:t xml:space="preserve"> 2002.</w:t>
      </w:r>
    </w:p>
    <w:p w:rsidR="00BE1DA7" w:rsidRDefault="00BE1DA7" w:rsidP="00BE1DA7"/>
    <w:p w:rsidR="00BE1DA7" w:rsidRPr="00841AE3" w:rsidRDefault="00BE1DA7" w:rsidP="00BE1DA7">
      <w:pPr>
        <w:pStyle w:val="Heading1"/>
        <w:rPr>
          <w:b/>
        </w:rPr>
      </w:pPr>
      <w:r w:rsidRPr="00841AE3">
        <w:rPr>
          <w:b/>
        </w:rPr>
        <w:t xml:space="preserve">Academic Fellowships, Grants, </w:t>
      </w:r>
      <w:r>
        <w:rPr>
          <w:b/>
        </w:rPr>
        <w:t xml:space="preserve">Speaking Engagements </w:t>
      </w:r>
      <w:r w:rsidRPr="00841AE3">
        <w:rPr>
          <w:b/>
        </w:rPr>
        <w:t>and Awards</w:t>
      </w:r>
    </w:p>
    <w:p w:rsidR="00BE1DA7" w:rsidRDefault="00BE1DA7" w:rsidP="00BE1DA7"/>
    <w:p w:rsidR="00BE1DA7" w:rsidRDefault="00BE1DA7" w:rsidP="00BE1DA7">
      <w:pPr>
        <w:ind w:left="720" w:hanging="720"/>
      </w:pPr>
      <w:proofErr w:type="gramStart"/>
      <w:r>
        <w:t>Invited Speaker, Appalachian State University, V-Week Domestic Violence Awareness Panel.</w:t>
      </w:r>
      <w:proofErr w:type="gramEnd"/>
      <w:r>
        <w:t xml:space="preserve"> February 8, 2008. 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proofErr w:type="gramStart"/>
      <w:r>
        <w:t>Invited Speaker, Alfred University, Institute of Justice Studies and Women’s Studies.</w:t>
      </w:r>
      <w:proofErr w:type="gramEnd"/>
      <w:r>
        <w:t xml:space="preserve"> “Straight from the horse’s mouth: Street research with active offenders.” October 25, 2007. 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r>
        <w:t>“50 Most Frequently Cited Articles in Homicide Studies”</w:t>
      </w:r>
      <w:r w:rsidRPr="000432B0">
        <w:t xml:space="preserve"> —</w:t>
      </w:r>
      <w:r>
        <w:t xml:space="preserve">#6 most cited. 2006. 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r>
        <w:t>“50 Most Frequently Cited Articles in Punishment and Society”</w:t>
      </w:r>
      <w:r w:rsidRPr="000432B0">
        <w:t xml:space="preserve"> —</w:t>
      </w:r>
      <w:r>
        <w:t>#4 most cited. 2006.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proofErr w:type="gramStart"/>
      <w:r>
        <w:lastRenderedPageBreak/>
        <w:t>Recipient of “Kick Ass Ma’am Award” from criminal justice graduate students, class of 2007.</w:t>
      </w:r>
      <w:proofErr w:type="gramEnd"/>
      <w:r>
        <w:t xml:space="preserve"> (I promised I would include this on my CV since they actually purchased a genuine, engraved bobble head trophy). 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proofErr w:type="gramStart"/>
      <w:r>
        <w:t>Three nominations for Student Government Association Faculty and Staff Awards, 2007.</w:t>
      </w:r>
      <w:proofErr w:type="gramEnd"/>
    </w:p>
    <w:p w:rsidR="00BE1DA7" w:rsidRDefault="00BE1DA7" w:rsidP="00BE1DA7"/>
    <w:p w:rsidR="00BE1DA7" w:rsidRDefault="00BE1DA7" w:rsidP="00BE1DA7">
      <w:proofErr w:type="gramStart"/>
      <w:r>
        <w:t>Hubbard Center for Faculty Development Textbook Grant, 2007.</w:t>
      </w:r>
      <w:proofErr w:type="gramEnd"/>
      <w:r>
        <w:t xml:space="preserve"> </w:t>
      </w:r>
    </w:p>
    <w:p w:rsidR="00BE1DA7" w:rsidRDefault="00BE1DA7" w:rsidP="00BE1DA7"/>
    <w:p w:rsidR="00BE1DA7" w:rsidRDefault="00BE1DA7" w:rsidP="00BE1DA7">
      <w:pPr>
        <w:ind w:left="720" w:hanging="720"/>
      </w:pPr>
      <w:proofErr w:type="gramStart"/>
      <w:r>
        <w:t>USAID Community Connections Program—Russia—Juvenile Justice.</w:t>
      </w:r>
      <w:proofErr w:type="gramEnd"/>
      <w:r>
        <w:t xml:space="preserve"> </w:t>
      </w:r>
      <w:proofErr w:type="gramStart"/>
      <w:r>
        <w:t xml:space="preserve">Co-P.I. Jesse </w:t>
      </w:r>
      <w:proofErr w:type="spellStart"/>
      <w:r>
        <w:t>Lutabingwa</w:t>
      </w:r>
      <w:proofErr w:type="spellEnd"/>
      <w:r>
        <w:t>.</w:t>
      </w:r>
      <w:proofErr w:type="gramEnd"/>
      <w:r>
        <w:t xml:space="preserve"> </w:t>
      </w:r>
      <w:proofErr w:type="gramStart"/>
      <w:r>
        <w:t>$48,000 (submitted, not awarded).</w:t>
      </w:r>
      <w:proofErr w:type="gramEnd"/>
      <w:r>
        <w:t xml:space="preserve"> 2007. 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proofErr w:type="gramStart"/>
      <w:r>
        <w:t>General Education Summer Faculty Grant, Appalachian State University.</w:t>
      </w:r>
      <w:proofErr w:type="gramEnd"/>
      <w:r>
        <w:t xml:space="preserve"> </w:t>
      </w:r>
      <w:proofErr w:type="gramStart"/>
      <w:r>
        <w:t>$2000.</w:t>
      </w:r>
      <w:proofErr w:type="gramEnd"/>
      <w:r>
        <w:t xml:space="preserve"> 2007.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proofErr w:type="gramStart"/>
      <w:r>
        <w:t>Nominated for the Harvey Durham Outstanding Freshman Advocate Award, 2006.</w:t>
      </w:r>
      <w:proofErr w:type="gramEnd"/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proofErr w:type="gramStart"/>
      <w:r>
        <w:t>University Excellence in Teaching Award, Florida State University, 2003.</w:t>
      </w:r>
      <w:proofErr w:type="gramEnd"/>
      <w:r>
        <w:t xml:space="preserve"> </w:t>
      </w:r>
    </w:p>
    <w:p w:rsidR="00BE1DA7" w:rsidRDefault="00BE1DA7" w:rsidP="00BE1DA7">
      <w:pPr>
        <w:ind w:left="720" w:hanging="720"/>
      </w:pPr>
    </w:p>
    <w:p w:rsidR="00BE1DA7" w:rsidRDefault="00BE1DA7" w:rsidP="00BE1DA7">
      <w:pPr>
        <w:ind w:left="720" w:hanging="720"/>
      </w:pPr>
      <w:proofErr w:type="gramStart"/>
      <w:r>
        <w:t>Council on Research and Creativity First Year Assistant Professor Grant.</w:t>
      </w:r>
      <w:proofErr w:type="gramEnd"/>
      <w:r>
        <w:t xml:space="preserve"> </w:t>
      </w:r>
      <w:proofErr w:type="gramStart"/>
      <w:r>
        <w:t>Florida State University.</w:t>
      </w:r>
      <w:proofErr w:type="gramEnd"/>
      <w:r>
        <w:t xml:space="preserve"> </w:t>
      </w:r>
      <w:proofErr w:type="gramStart"/>
      <w:r>
        <w:t>$7000.</w:t>
      </w:r>
      <w:proofErr w:type="gramEnd"/>
      <w:r>
        <w:t xml:space="preserve"> 2002.</w:t>
      </w:r>
    </w:p>
    <w:p w:rsidR="00BE1DA7" w:rsidRDefault="00BE1DA7" w:rsidP="00BE1DA7"/>
    <w:p w:rsidR="00BE1DA7" w:rsidRDefault="00BE1DA7" w:rsidP="00BE1DA7">
      <w:r>
        <w:t xml:space="preserve">“Kappa Sigma Kick-Ass Professor Award” for “best lectures” at </w:t>
      </w: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</w:t>
      </w:r>
    </w:p>
    <w:p w:rsidR="00BE1DA7" w:rsidRDefault="00BE1DA7" w:rsidP="00BE1DA7">
      <w:r>
        <w:tab/>
        <w:t>University, May 2002.</w:t>
      </w:r>
    </w:p>
    <w:p w:rsidR="00BE1DA7" w:rsidRDefault="00BE1DA7" w:rsidP="00BE1DA7"/>
    <w:p w:rsidR="00BE1DA7" w:rsidRDefault="00BE1DA7" w:rsidP="00BE1DA7">
      <w:proofErr w:type="gramStart"/>
      <w:r>
        <w:t>Council on Research and Creativity First Year Assistant Professor Grant, $7000, 2002.</w:t>
      </w:r>
      <w:proofErr w:type="gramEnd"/>
    </w:p>
    <w:p w:rsidR="00BE1DA7" w:rsidRDefault="00BE1DA7" w:rsidP="00BE1DA7"/>
    <w:p w:rsidR="00BE1DA7" w:rsidRDefault="00BE1DA7" w:rsidP="00BE1DA7">
      <w:proofErr w:type="gramStart"/>
      <w:r>
        <w:t xml:space="preserve">Dissertation Grant,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Missouri</w:t>
          </w:r>
        </w:smartTag>
      </w:smartTag>
      <w:r>
        <w:t xml:space="preserve"> Research Committee, $14,000, 2000—2001.</w:t>
      </w:r>
      <w:proofErr w:type="gramEnd"/>
      <w:r>
        <w:t xml:space="preserve"> </w:t>
      </w:r>
    </w:p>
    <w:p w:rsidR="00BE1DA7" w:rsidRDefault="00BE1DA7" w:rsidP="00BE1DA7"/>
    <w:p w:rsidR="00BE1DA7" w:rsidRDefault="00BE1DA7" w:rsidP="00BE1DA7">
      <w:r>
        <w:t xml:space="preserve">Summer Research Grant, “Moralistic drug robbery: Exploring the intersection of </w:t>
      </w:r>
    </w:p>
    <w:p w:rsidR="00BE1DA7" w:rsidRDefault="00BE1DA7" w:rsidP="00BE1DA7">
      <w:r>
        <w:tab/>
      </w:r>
      <w:proofErr w:type="gramStart"/>
      <w:r>
        <w:t>motivation</w:t>
      </w:r>
      <w:proofErr w:type="gramEnd"/>
      <w:r>
        <w:t xml:space="preserve"> and justification,” with Richard Wright (PI), $2000, 1999.</w:t>
      </w:r>
    </w:p>
    <w:p w:rsidR="00BE1DA7" w:rsidRDefault="00BE1DA7" w:rsidP="00BE1DA7"/>
    <w:p w:rsidR="00BE1DA7" w:rsidRDefault="00BE1DA7" w:rsidP="00BE1DA7">
      <w:r>
        <w:t xml:space="preserve">Student Marshall for the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Arts &amp; Sciences (selected by the Dean of the </w:t>
      </w:r>
    </w:p>
    <w:p w:rsidR="00BE1DA7" w:rsidRDefault="00BE1DA7" w:rsidP="00BE1DA7">
      <w:r>
        <w:tab/>
      </w:r>
      <w:proofErr w:type="gramStart"/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for outstanding community service), 1998.</w:t>
      </w:r>
      <w:proofErr w:type="gramEnd"/>
    </w:p>
    <w:p w:rsidR="00BE1DA7" w:rsidRDefault="00BE1DA7" w:rsidP="00BE1DA7"/>
    <w:p w:rsidR="00BE1DA7" w:rsidRDefault="00BE1DA7" w:rsidP="00BE1DA7">
      <w:pPr>
        <w:ind w:left="720" w:hanging="720"/>
      </w:pPr>
      <w:r>
        <w:t xml:space="preserve">Meritorious Service Award,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Missouri</w:t>
          </w:r>
        </w:smartTag>
      </w:smartTag>
      <w:r>
        <w:t xml:space="preserve">—“Outstanding Teacher,” 1998, </w:t>
      </w:r>
    </w:p>
    <w:p w:rsidR="00BE1DA7" w:rsidRDefault="00BE1DA7" w:rsidP="00BE1DA7">
      <w:pPr>
        <w:ind w:left="720"/>
      </w:pPr>
      <w:proofErr w:type="gramStart"/>
      <w:r>
        <w:t>presented</w:t>
      </w:r>
      <w:proofErr w:type="gramEnd"/>
      <w:r>
        <w:t xml:space="preserve"> by the St. Louis Students with Disabilities Association,.</w:t>
      </w:r>
    </w:p>
    <w:p w:rsidR="00BE1DA7" w:rsidRDefault="00BE1DA7" w:rsidP="00BE1DA7"/>
    <w:p w:rsidR="00BE1DA7" w:rsidRDefault="00BE1DA7" w:rsidP="00BE1DA7">
      <w:r>
        <w:t>Department of Criminology and Criminal Justice Fellowship Award, 1996-1997, 1997-</w:t>
      </w:r>
    </w:p>
    <w:p w:rsidR="00BE1DA7" w:rsidRDefault="00BE1DA7" w:rsidP="00BE1DA7">
      <w:r>
        <w:tab/>
        <w:t xml:space="preserve">1998, 1998-1999, 1999-2000. </w:t>
      </w:r>
      <w:proofErr w:type="gramStart"/>
      <w:r>
        <w:t>$10,000 per year.</w:t>
      </w:r>
      <w:proofErr w:type="gramEnd"/>
    </w:p>
    <w:p w:rsidR="00BE1DA7" w:rsidRDefault="00BE1DA7" w:rsidP="00BE1DA7"/>
    <w:p w:rsidR="00BE1DA7" w:rsidRDefault="00BE1DA7" w:rsidP="00BE1DA7">
      <w:r>
        <w:t xml:space="preserve">Chancellor’s Scholarship Award, 1995-1996, 1997-1998. </w:t>
      </w:r>
      <w:proofErr w:type="gramStart"/>
      <w:r>
        <w:t>$2,000.</w:t>
      </w:r>
      <w:proofErr w:type="gramEnd"/>
    </w:p>
    <w:p w:rsidR="00BE1DA7" w:rsidRDefault="00BE1DA7" w:rsidP="00BE1DA7">
      <w:pPr>
        <w:tabs>
          <w:tab w:val="left" w:pos="5760"/>
        </w:tabs>
      </w:pPr>
      <w:r>
        <w:tab/>
      </w:r>
    </w:p>
    <w:p w:rsidR="00BE1DA7" w:rsidRDefault="00BE1DA7" w:rsidP="00BE1DA7">
      <w:proofErr w:type="gramStart"/>
      <w:r>
        <w:t>Doris Fishman Administration of Justice Scholarship Award, 1995.</w:t>
      </w:r>
      <w:proofErr w:type="gramEnd"/>
      <w:r>
        <w:t xml:space="preserve"> </w:t>
      </w:r>
      <w:proofErr w:type="gramStart"/>
      <w:r>
        <w:t>$2,500.</w:t>
      </w:r>
      <w:proofErr w:type="gramEnd"/>
    </w:p>
    <w:p w:rsidR="00BE1DA7" w:rsidRDefault="00BE1DA7" w:rsidP="00BE1DA7"/>
    <w:p w:rsidR="00BE1DA7" w:rsidRDefault="00BE1DA7" w:rsidP="00BE1DA7">
      <w:proofErr w:type="gramStart"/>
      <w:r>
        <w:t>Alumni Agents Scholarship Award, 1995, 1996.</w:t>
      </w:r>
      <w:proofErr w:type="gramEnd"/>
      <w:r>
        <w:t xml:space="preserve"> </w:t>
      </w:r>
      <w:proofErr w:type="gramStart"/>
      <w:r>
        <w:t>$2,500.</w:t>
      </w:r>
      <w:proofErr w:type="gramEnd"/>
    </w:p>
    <w:p w:rsidR="00BE1DA7" w:rsidRDefault="00BE1DA7" w:rsidP="00BE1DA7"/>
    <w:p w:rsidR="00BE1DA7" w:rsidRDefault="00BE1DA7" w:rsidP="00BE1DA7">
      <w:r>
        <w:t xml:space="preserve">Who’s </w:t>
      </w:r>
      <w:proofErr w:type="gramStart"/>
      <w:r>
        <w:t>Who</w:t>
      </w:r>
      <w:proofErr w:type="gramEnd"/>
      <w:r>
        <w:t xml:space="preserve"> in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Colleges</w:t>
          </w:r>
        </w:smartTag>
      </w:smartTag>
      <w:r>
        <w:t xml:space="preserve"> and Universities Award, 1995.</w:t>
      </w:r>
    </w:p>
    <w:p w:rsidR="00BE1DA7" w:rsidRDefault="00BE1DA7" w:rsidP="00BE1DA7"/>
    <w:p w:rsidR="00BE1DA7" w:rsidRPr="003135A4" w:rsidRDefault="00BE1DA7" w:rsidP="00BE1DA7">
      <w:pPr>
        <w:pStyle w:val="Heading1"/>
        <w:rPr>
          <w:b/>
        </w:rPr>
      </w:pPr>
      <w:r w:rsidRPr="003135A4">
        <w:rPr>
          <w:b/>
        </w:rPr>
        <w:t>Selected Academic and Community Service</w:t>
      </w:r>
    </w:p>
    <w:p w:rsidR="00BE1DA7" w:rsidRDefault="00BE1DA7" w:rsidP="00BE1DA7"/>
    <w:p w:rsidR="00BE1DA7" w:rsidRDefault="00BE1DA7" w:rsidP="00BE1DA7">
      <w:proofErr w:type="gramStart"/>
      <w:r>
        <w:t>Departmental Honors Program Director, Government and Justice Studies, 2012-present.</w:t>
      </w:r>
      <w:proofErr w:type="gramEnd"/>
      <w:r>
        <w:t xml:space="preserve"> </w:t>
      </w:r>
    </w:p>
    <w:p w:rsidR="00BE1DA7" w:rsidRDefault="00BE1DA7" w:rsidP="00BE1DA7"/>
    <w:p w:rsidR="00BE1DA7" w:rsidRPr="003135A4" w:rsidRDefault="00BE1DA7" w:rsidP="00BE1DA7">
      <w:proofErr w:type="gramStart"/>
      <w:r>
        <w:t xml:space="preserve">Outstanding Alumni </w:t>
      </w:r>
      <w:r w:rsidRPr="003135A4">
        <w:t>Committee</w:t>
      </w:r>
      <w:r>
        <w:t xml:space="preserve">, </w:t>
      </w:r>
      <w:r w:rsidRPr="003135A4">
        <w:t xml:space="preserve">Appalachian </w:t>
      </w:r>
      <w:smartTag w:uri="urn:schemas-microsoft-com:office:smarttags" w:element="PlaceType">
        <w:r w:rsidRPr="003135A4">
          <w:t>State</w:t>
        </w:r>
      </w:smartTag>
      <w:r w:rsidRPr="003135A4">
        <w:t xml:space="preserve"> University</w:t>
      </w:r>
      <w:r>
        <w:t>,</w:t>
      </w:r>
      <w:r w:rsidRPr="003135A4">
        <w:t xml:space="preserve"> </w:t>
      </w:r>
      <w:r>
        <w:t>member, 2008-2011.</w:t>
      </w:r>
      <w:proofErr w:type="gramEnd"/>
      <w:r>
        <w:t xml:space="preserve"> </w:t>
      </w:r>
      <w:r w:rsidRPr="003135A4">
        <w:t xml:space="preserve"> </w:t>
      </w:r>
    </w:p>
    <w:p w:rsidR="00BE1DA7" w:rsidRDefault="00BE1DA7" w:rsidP="00BE1DA7"/>
    <w:p w:rsidR="00BE1DA7" w:rsidRDefault="00BE1DA7" w:rsidP="00BE1DA7">
      <w:proofErr w:type="gramStart"/>
      <w:r>
        <w:t xml:space="preserve">Library Services Committee, </w:t>
      </w:r>
      <w:r w:rsidRPr="003135A4">
        <w:t xml:space="preserve">Appalachian </w:t>
      </w:r>
      <w:smartTag w:uri="urn:schemas-microsoft-com:office:smarttags" w:element="PlaceType">
        <w:r w:rsidRPr="003135A4">
          <w:t>State</w:t>
        </w:r>
      </w:smartTag>
      <w:r w:rsidRPr="003135A4">
        <w:t xml:space="preserve"> University</w:t>
      </w:r>
      <w:r>
        <w:t>, member, 2008-2010.</w:t>
      </w:r>
      <w:proofErr w:type="gramEnd"/>
      <w:r>
        <w:t xml:space="preserve"> </w:t>
      </w:r>
    </w:p>
    <w:p w:rsidR="00BE1DA7" w:rsidRDefault="00BE1DA7" w:rsidP="00BE1DA7"/>
    <w:p w:rsidR="00BE1DA7" w:rsidRDefault="00BE1DA7" w:rsidP="00BE1DA7">
      <w:r>
        <w:t xml:space="preserve">Appalachian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Committee on Tenure Clock and Faculty Leave, campus wide, member, 2004 </w:t>
      </w:r>
    </w:p>
    <w:p w:rsidR="00BE1DA7" w:rsidRDefault="00BE1DA7" w:rsidP="00BE1DA7"/>
    <w:p w:rsidR="00BE1DA7" w:rsidRDefault="00BE1DA7" w:rsidP="00BE1DA7">
      <w:r>
        <w:t xml:space="preserve">Appalachian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Departmental Criminal Justice Search Committee, Government and Justice Studies, member, 2004-2005, 2007, 2008, 2010, 2012.</w:t>
      </w:r>
    </w:p>
    <w:p w:rsidR="00BE1DA7" w:rsidRDefault="00BE1DA7" w:rsidP="00BE1DA7"/>
    <w:p w:rsidR="00BE1DA7" w:rsidRDefault="00BE1DA7" w:rsidP="00BE1DA7">
      <w:r>
        <w:t xml:space="preserve">Appalachian State University, Departmental Chair Search Committee, Political Science and Criminal Justice, member and secretary, 2004-2005. </w:t>
      </w:r>
    </w:p>
    <w:p w:rsidR="00BE1DA7" w:rsidRDefault="00BE1DA7" w:rsidP="00BE1DA7"/>
    <w:p w:rsidR="00BE1DA7" w:rsidRDefault="00BE1DA7" w:rsidP="00BE1DA7">
      <w:proofErr w:type="gramStart"/>
      <w:r>
        <w:t xml:space="preserve">Appalachian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Departmental IR/Comparative Search Committee, Political Science and Criminal Justice, member, 2003, 2004-2005, 2012.</w:t>
      </w:r>
      <w:proofErr w:type="gramEnd"/>
      <w:r>
        <w:t xml:space="preserve"> </w:t>
      </w:r>
    </w:p>
    <w:p w:rsidR="00BE1DA7" w:rsidRDefault="00BE1DA7" w:rsidP="00BE1DA7"/>
    <w:p w:rsidR="00BE1DA7" w:rsidRDefault="00BE1DA7" w:rsidP="00BE1DA7">
      <w:proofErr w:type="gramStart"/>
      <w:r>
        <w:t xml:space="preserve">Appalachian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Enrollment Management Committee, Political Science and Criminal Justice, member, 2004-2005.</w:t>
      </w:r>
      <w:proofErr w:type="gramEnd"/>
      <w:r>
        <w:t xml:space="preserve"> </w:t>
      </w:r>
    </w:p>
    <w:p w:rsidR="00BE1DA7" w:rsidRDefault="00BE1DA7" w:rsidP="00BE1DA7"/>
    <w:p w:rsidR="00BE1DA7" w:rsidRDefault="00BE1DA7" w:rsidP="00BE1DA7">
      <w:r>
        <w:t xml:space="preserve">Appalachian State University, Criminal Justice Curriculum Committee, Political Science and Criminal Justice, member and secretary, 2003-2004, member, 2003-present. </w:t>
      </w:r>
    </w:p>
    <w:p w:rsidR="00BE1DA7" w:rsidRDefault="00BE1DA7" w:rsidP="00BE1DA7"/>
    <w:p w:rsidR="00BE1DA7" w:rsidRDefault="00BE1DA7" w:rsidP="00BE1DA7">
      <w:r>
        <w:t xml:space="preserve">Appalachian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Departmental Personnel Committee, Political Science and Criminal Justice, untenured alternate member and secretary, 2003-2004, member, 2007.  </w:t>
      </w:r>
    </w:p>
    <w:p w:rsidR="00BE1DA7" w:rsidRDefault="00BE1DA7" w:rsidP="00BE1DA7"/>
    <w:p w:rsidR="00BE1DA7" w:rsidRDefault="00BE1DA7" w:rsidP="00BE1DA7">
      <w:r>
        <w:t xml:space="preserve">Appalachian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Web Page Committee, Political Science and Criminal Justice, member, 2003-2004 </w:t>
      </w:r>
    </w:p>
    <w:p w:rsidR="00BE1DA7" w:rsidRDefault="00BE1DA7" w:rsidP="00BE1DA7"/>
    <w:p w:rsidR="00BE1DA7" w:rsidRDefault="00BE1DA7" w:rsidP="00BE1DA7">
      <w:r>
        <w:t xml:space="preserve">Alpha Phi Sigma National Criminal Justice Honor Society, faculty advisor, 2006-present. </w:t>
      </w:r>
    </w:p>
    <w:p w:rsidR="00BE1DA7" w:rsidRDefault="00BE1DA7" w:rsidP="00BE1DA7"/>
    <w:p w:rsidR="00BE1DA7" w:rsidRDefault="00BE1DA7" w:rsidP="00BE1DA7">
      <w:r>
        <w:t xml:space="preserve">Student/Faculty Exchange, Appalachian State University, Freshman Orientation Phases I and II, 2006, 2007, 2010, 2012. </w:t>
      </w:r>
    </w:p>
    <w:p w:rsidR="00BE1DA7" w:rsidRDefault="00BE1DA7" w:rsidP="00BE1DA7"/>
    <w:p w:rsidR="00BE1DA7" w:rsidRDefault="00BE1DA7" w:rsidP="00BE1DA7">
      <w:r w:rsidRPr="00611A32">
        <w:t>Student/Faculty Exchange, Appalachian State Univers</w:t>
      </w:r>
      <w:r>
        <w:t>ity, Freshman Orientation Phase</w:t>
      </w:r>
      <w:r w:rsidRPr="00611A32">
        <w:t xml:space="preserve"> I</w:t>
      </w:r>
      <w:r>
        <w:t>I</w:t>
      </w:r>
      <w:r w:rsidRPr="00611A32">
        <w:t xml:space="preserve">, </w:t>
      </w:r>
      <w:r>
        <w:t>2005</w:t>
      </w:r>
      <w:r w:rsidRPr="00611A32">
        <w:t>.</w:t>
      </w:r>
    </w:p>
    <w:p w:rsidR="00BE1DA7" w:rsidRDefault="00BE1DA7" w:rsidP="00BE1DA7"/>
    <w:p w:rsidR="00BE1DA7" w:rsidRDefault="00BE1DA7" w:rsidP="00BE1DA7">
      <w:proofErr w:type="gramStart"/>
      <w:r>
        <w:t>Enrollment Management Committee, Political Science and Criminal Justice, member, 2004-2005.</w:t>
      </w:r>
      <w:proofErr w:type="gramEnd"/>
      <w:r>
        <w:t xml:space="preserve"> </w:t>
      </w:r>
      <w:r w:rsidRPr="00611A32">
        <w:t xml:space="preserve"> </w:t>
      </w:r>
    </w:p>
    <w:p w:rsidR="00BE1DA7" w:rsidRDefault="00BE1DA7" w:rsidP="00BE1DA7"/>
    <w:p w:rsidR="00BE1DA7" w:rsidRDefault="00BE1DA7" w:rsidP="00BE1DA7"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Student Conduct Committee, Judge, 2002-2003</w:t>
      </w:r>
    </w:p>
    <w:p w:rsidR="00BE1DA7" w:rsidRDefault="00BE1DA7" w:rsidP="00BE1DA7"/>
    <w:p w:rsidR="00BE1DA7" w:rsidRDefault="00BE1DA7" w:rsidP="00BE1DA7">
      <w:r>
        <w:lastRenderedPageBreak/>
        <w:t>Florida State University Mentoring Program, mentor, 2001-2003</w:t>
      </w:r>
    </w:p>
    <w:p w:rsidR="00BE1DA7" w:rsidRDefault="00BE1DA7" w:rsidP="00BE1DA7"/>
    <w:p w:rsidR="00BE1DA7" w:rsidRDefault="00BE1DA7" w:rsidP="00BE1DA7">
      <w:r>
        <w:t>Graduate Student Association, faculty advisor, elected April 2002</w:t>
      </w:r>
    </w:p>
    <w:p w:rsidR="00BE1DA7" w:rsidRDefault="00BE1DA7" w:rsidP="00BE1DA7"/>
    <w:p w:rsidR="00BE1DA7" w:rsidRDefault="00BE1DA7" w:rsidP="00BE1DA7">
      <w:r>
        <w:t>Undergraduate Policy Committee, departmental representative, 2001-2002</w:t>
      </w:r>
    </w:p>
    <w:p w:rsidR="00BE1DA7" w:rsidRDefault="00BE1DA7" w:rsidP="00BE1DA7"/>
    <w:p w:rsidR="00BE1DA7" w:rsidRDefault="00BE1DA7" w:rsidP="00BE1DA7">
      <w:r>
        <w:t>Alpha Phi Sigma, Florida State University, faculty advisor, 2002-2003</w:t>
      </w:r>
    </w:p>
    <w:p w:rsidR="00BE1DA7" w:rsidRDefault="00BE1DA7" w:rsidP="00BE1DA7"/>
    <w:p w:rsidR="00BE1DA7" w:rsidRDefault="00BE1DA7" w:rsidP="00BE1DA7">
      <w:r>
        <w:t>American Society of Criminology Membership Committee, 2002-2003, 2006-2007, 2008-2009.</w:t>
      </w:r>
    </w:p>
    <w:p w:rsidR="00BE1DA7" w:rsidRDefault="00BE1DA7" w:rsidP="00BE1DA7"/>
    <w:p w:rsidR="00BE1DA7" w:rsidRDefault="00BE1DA7" w:rsidP="00BE1DA7">
      <w:r w:rsidRPr="00611A32">
        <w:t xml:space="preserve">American Society of Criminology </w:t>
      </w:r>
      <w:r>
        <w:t>Mentoring Committee, and faculty mentor, 2002-2008</w:t>
      </w:r>
      <w:proofErr w:type="gramStart"/>
      <w:r>
        <w:t>.</w:t>
      </w:r>
      <w:r w:rsidRPr="00611A32">
        <w:t>.</w:t>
      </w:r>
      <w:proofErr w:type="gramEnd"/>
    </w:p>
    <w:p w:rsidR="00BE1DA7" w:rsidRDefault="00BE1DA7" w:rsidP="00BE1DA7"/>
    <w:p w:rsidR="00BE1DA7" w:rsidRDefault="00BE1DA7" w:rsidP="00BE1DA7">
      <w:r>
        <w:t xml:space="preserve">American Society of Criminology Women and Crime Division, established scholar and member, 2000-present </w:t>
      </w:r>
    </w:p>
    <w:p w:rsidR="00BE1DA7" w:rsidRDefault="00BE1DA7" w:rsidP="00BE1DA7"/>
    <w:p w:rsidR="00BE1DA7" w:rsidRDefault="00BE1DA7" w:rsidP="00BE1DA7">
      <w:r>
        <w:t xml:space="preserve">Oxford University Press, reviewer, 2002, 2007, 2012. </w:t>
      </w:r>
    </w:p>
    <w:p w:rsidR="00BE1DA7" w:rsidRDefault="00BE1DA7" w:rsidP="00BE1DA7"/>
    <w:p w:rsidR="00BE1DA7" w:rsidRDefault="00BE1DA7" w:rsidP="00BE1DA7">
      <w:r>
        <w:t>American Journal of Criminal Justice, reviewer, 2002-present</w:t>
      </w:r>
    </w:p>
    <w:p w:rsidR="00BE1DA7" w:rsidRDefault="00BE1DA7" w:rsidP="00BE1DA7"/>
    <w:p w:rsidR="00BE1DA7" w:rsidRDefault="00BE1DA7" w:rsidP="00BE1DA7">
      <w:r>
        <w:t xml:space="preserve">Violence </w:t>
      </w:r>
      <w:proofErr w:type="gramStart"/>
      <w:r>
        <w:t>Against</w:t>
      </w:r>
      <w:proofErr w:type="gramEnd"/>
      <w:r>
        <w:t xml:space="preserve"> Women, reviewer, 2006-present.</w:t>
      </w:r>
    </w:p>
    <w:p w:rsidR="00BE1DA7" w:rsidRDefault="00BE1DA7" w:rsidP="00BE1DA7"/>
    <w:p w:rsidR="00BE1DA7" w:rsidRDefault="00BE1DA7" w:rsidP="00BE1DA7">
      <w:r>
        <w:t>Prentice-Hall/Pearson Education, reviewer, 2007-present.</w:t>
      </w:r>
    </w:p>
    <w:p w:rsidR="00BE1DA7" w:rsidRDefault="00BE1DA7" w:rsidP="00BE1DA7"/>
    <w:p w:rsidR="00BE1DA7" w:rsidRDefault="00BE1DA7" w:rsidP="00BE1DA7">
      <w:r>
        <w:t>Thomson Learning Publishers, reviewer, 2002, 2003</w:t>
      </w:r>
    </w:p>
    <w:p w:rsidR="00BE1DA7" w:rsidRDefault="00BE1DA7" w:rsidP="00BE1DA7"/>
    <w:p w:rsidR="00BE1DA7" w:rsidRDefault="00BE1DA7" w:rsidP="00BE1DA7">
      <w:proofErr w:type="gramStart"/>
      <w:r>
        <w:t>Homicide Studies, reviewer, 2000-2003.</w:t>
      </w:r>
      <w:proofErr w:type="gramEnd"/>
    </w:p>
    <w:p w:rsidR="00BE1DA7" w:rsidRDefault="00BE1DA7" w:rsidP="00BE1DA7"/>
    <w:p w:rsidR="00BE1DA7" w:rsidRDefault="00BE1DA7" w:rsidP="00BE1DA7">
      <w:proofErr w:type="gramStart"/>
      <w:r>
        <w:t>Sociological Quarterly, reviewer, 1999-present.</w:t>
      </w:r>
      <w:proofErr w:type="gramEnd"/>
    </w:p>
    <w:p w:rsidR="00BE1DA7" w:rsidRDefault="00BE1DA7" w:rsidP="00BE1DA7"/>
    <w:p w:rsidR="00BE1DA7" w:rsidRDefault="00BE1DA7" w:rsidP="00BE1DA7">
      <w:proofErr w:type="gramStart"/>
      <w:r>
        <w:t>Criminology, reviewer, 1999-present.</w:t>
      </w:r>
      <w:proofErr w:type="gramEnd"/>
    </w:p>
    <w:p w:rsidR="00BE1DA7" w:rsidRDefault="00BE1DA7" w:rsidP="00BE1DA7"/>
    <w:p w:rsidR="00BE1DA7" w:rsidRDefault="00BE1DA7" w:rsidP="00BE1DA7">
      <w:proofErr w:type="gramStart"/>
      <w:r>
        <w:t>Wadsworth, reviewer, 2005, 2011.</w:t>
      </w:r>
      <w:proofErr w:type="gramEnd"/>
    </w:p>
    <w:p w:rsidR="00BE1DA7" w:rsidRDefault="00BE1DA7" w:rsidP="00BE1DA7"/>
    <w:p w:rsidR="00BE1DA7" w:rsidRDefault="00BE1DA7" w:rsidP="00BE1DA7">
      <w:r>
        <w:t>Evaluation and Program Planning: An International Journal, reviewer, 1998-present.</w:t>
      </w:r>
    </w:p>
    <w:p w:rsidR="00BE1DA7" w:rsidRDefault="00BE1DA7" w:rsidP="00BE1DA7"/>
    <w:p w:rsidR="00BE1DA7" w:rsidRDefault="00BE1DA7" w:rsidP="00BE1DA7">
      <w:proofErr w:type="gramStart"/>
      <w:r>
        <w:t>Social Problems, reviewer (and member), 2002-present.</w:t>
      </w:r>
      <w:proofErr w:type="gramEnd"/>
    </w:p>
    <w:p w:rsidR="00BE1DA7" w:rsidRDefault="00BE1DA7" w:rsidP="00BE1DA7"/>
    <w:p w:rsidR="00BE1DA7" w:rsidRDefault="00BE1DA7" w:rsidP="00BE1DA7">
      <w:r>
        <w:t>Alpha Phi Sigma National Criminal Justice Honor Society, President, Alpha</w:t>
      </w:r>
    </w:p>
    <w:p w:rsidR="00BE1DA7" w:rsidRDefault="00BE1DA7" w:rsidP="00BE1DA7">
      <w:r>
        <w:tab/>
      </w:r>
      <w:proofErr w:type="gramStart"/>
      <w:r>
        <w:t>Omega Delta chapter, 1995-1998.</w:t>
      </w:r>
      <w:proofErr w:type="gramEnd"/>
    </w:p>
    <w:p w:rsidR="00BE1DA7" w:rsidRDefault="00BE1DA7" w:rsidP="00BE1DA7"/>
    <w:p w:rsidR="00BE1DA7" w:rsidRDefault="00BE1DA7" w:rsidP="00BE1DA7">
      <w:r>
        <w:t xml:space="preserve">Eastern Missouri Coalition to Abolish the Death Penalty, member and area coordinator, </w:t>
      </w:r>
    </w:p>
    <w:p w:rsidR="00BE1DA7" w:rsidRDefault="00BE1DA7" w:rsidP="00BE1DA7">
      <w:r>
        <w:tab/>
      </w:r>
      <w:proofErr w:type="gramStart"/>
      <w:r>
        <w:t>1995 to 1999.</w:t>
      </w:r>
      <w:proofErr w:type="gramEnd"/>
    </w:p>
    <w:p w:rsidR="00BE1DA7" w:rsidRDefault="00BE1DA7" w:rsidP="00BE1DA7"/>
    <w:p w:rsidR="00BE1DA7" w:rsidRDefault="00BE1DA7" w:rsidP="00BE1DA7">
      <w:r>
        <w:t>Golden Key National Honor Society, member, 1995 to present.</w:t>
      </w:r>
    </w:p>
    <w:p w:rsidR="00BE1DA7" w:rsidRDefault="00BE1DA7" w:rsidP="00BE1DA7"/>
    <w:p w:rsidR="00BE1DA7" w:rsidRDefault="00BE1DA7" w:rsidP="00BE1DA7">
      <w:r>
        <w:t xml:space="preserve">Whites </w:t>
      </w:r>
      <w:proofErr w:type="gramStart"/>
      <w:r>
        <w:t>Against</w:t>
      </w:r>
      <w:proofErr w:type="gramEnd"/>
      <w:r>
        <w:t xml:space="preserve"> Racism, board member, 1994 to 1999.</w:t>
      </w:r>
    </w:p>
    <w:p w:rsidR="00BE1DA7" w:rsidRDefault="00BE1DA7" w:rsidP="00BE1DA7"/>
    <w:p w:rsidR="00BE1DA7" w:rsidRDefault="00BE1DA7" w:rsidP="00BE1DA7">
      <w:r>
        <w:t>Privacy Rights Education Project, member and volunteer, 1994 to present.</w:t>
      </w:r>
    </w:p>
    <w:p w:rsidR="00BE1DA7" w:rsidRDefault="00BE1DA7" w:rsidP="00BE1DA7"/>
    <w:p w:rsidR="00BE1DA7" w:rsidRDefault="00BE1DA7" w:rsidP="00BE1DA7">
      <w:r>
        <w:t xml:space="preserve">Literacy Investment for Tomorrow (LIFT), literacy through creative writing—teacher,  </w:t>
      </w:r>
    </w:p>
    <w:p w:rsidR="00BE1DA7" w:rsidRDefault="00BE1DA7" w:rsidP="00BE1DA7">
      <w:r>
        <w:tab/>
      </w:r>
      <w:proofErr w:type="gramStart"/>
      <w:r>
        <w:t>1997-1998.</w:t>
      </w:r>
      <w:proofErr w:type="gramEnd"/>
    </w:p>
    <w:p w:rsidR="00BE1DA7" w:rsidRDefault="00BE1DA7" w:rsidP="00BE1DA7"/>
    <w:p w:rsidR="00BE1DA7" w:rsidRDefault="00BE1DA7" w:rsidP="00BE1DA7">
      <w:proofErr w:type="gramStart"/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Missouri</w:t>
          </w:r>
        </w:smartTag>
      </w:smartTag>
      <w:r>
        <w:t>—St. Louis Criminology and Criminal Justice Graduate Student Organization, president, 1998-1999.</w:t>
      </w:r>
      <w:proofErr w:type="gramEnd"/>
    </w:p>
    <w:p w:rsidR="00BE1DA7" w:rsidRPr="000F15A3" w:rsidRDefault="00BE1DA7" w:rsidP="00BE1DA7">
      <w:pPr>
        <w:rPr>
          <w:b/>
        </w:rPr>
      </w:pPr>
    </w:p>
    <w:p w:rsidR="00BE1DA7" w:rsidRDefault="00BE1DA7" w:rsidP="00BE1DA7">
      <w:pPr>
        <w:pStyle w:val="Heading1"/>
        <w:rPr>
          <w:u w:val="none"/>
        </w:rPr>
      </w:pPr>
      <w:r>
        <w:rPr>
          <w:b/>
        </w:rPr>
        <w:t>Community Service</w:t>
      </w:r>
    </w:p>
    <w:p w:rsidR="00BE1DA7" w:rsidRDefault="00BE1DA7" w:rsidP="00BE1DA7"/>
    <w:p w:rsidR="00BE1DA7" w:rsidRDefault="00BE1DA7" w:rsidP="00BE1DA7">
      <w:proofErr w:type="gramStart"/>
      <w:r>
        <w:t>Appalachian Women’s Fund, Circle of Sisters donor and member, 2011-present.</w:t>
      </w:r>
      <w:proofErr w:type="gramEnd"/>
    </w:p>
    <w:p w:rsidR="00BE1DA7" w:rsidRDefault="00BE1DA7" w:rsidP="00BE1DA7"/>
    <w:p w:rsidR="00BE1DA7" w:rsidRDefault="00BE1DA7" w:rsidP="00BE1DA7">
      <w:proofErr w:type="gramStart"/>
      <w:r>
        <w:t>Temple of the High Country, donor, 2011, 2012.</w:t>
      </w:r>
      <w:proofErr w:type="gramEnd"/>
      <w:r>
        <w:t xml:space="preserve"> </w:t>
      </w:r>
    </w:p>
    <w:p w:rsidR="00BE1DA7" w:rsidRDefault="00BE1DA7" w:rsidP="00BE1DA7"/>
    <w:p w:rsidR="00BE1DA7" w:rsidRDefault="00BE1DA7" w:rsidP="00BE1DA7">
      <w:proofErr w:type="gramStart"/>
      <w:r>
        <w:t>Habitat for Humanity, St. Louis, and Boone, NC, HCUCC coordinator and volunteer, 1998-present.</w:t>
      </w:r>
      <w:proofErr w:type="gramEnd"/>
    </w:p>
    <w:p w:rsidR="00BE1DA7" w:rsidRDefault="00BE1DA7" w:rsidP="00BE1DA7"/>
    <w:p w:rsidR="00BE1DA7" w:rsidRDefault="00BE1DA7" w:rsidP="00BE1DA7">
      <w:r>
        <w:t xml:space="preserve">Service Council Leader, High Country UCC, </w:t>
      </w:r>
      <w:proofErr w:type="gramStart"/>
      <w:r>
        <w:t>2006</w:t>
      </w:r>
      <w:proofErr w:type="gramEnd"/>
      <w:r>
        <w:t>-2007.</w:t>
      </w:r>
    </w:p>
    <w:p w:rsidR="00BE1DA7" w:rsidRDefault="00BE1DA7" w:rsidP="00BE1DA7"/>
    <w:p w:rsidR="00BE1DA7" w:rsidRDefault="00BE1DA7" w:rsidP="00BE1DA7">
      <w:r>
        <w:t>Watauga County Humane Society, fundraiser, donor, 2004-present.</w:t>
      </w:r>
    </w:p>
    <w:p w:rsidR="00BE1DA7" w:rsidRDefault="00BE1DA7" w:rsidP="00BE1DA7"/>
    <w:p w:rsidR="00BE1DA7" w:rsidRDefault="00BE1DA7" w:rsidP="00BE1DA7">
      <w:r>
        <w:t>Heavenly Mountain Residential Association Board of Directors, vice president, 2012-2013.</w:t>
      </w:r>
    </w:p>
    <w:p w:rsidR="00BE1DA7" w:rsidRDefault="00BE1DA7" w:rsidP="00BE1DA7"/>
    <w:p w:rsidR="00BE1DA7" w:rsidRDefault="00BE1DA7" w:rsidP="00BE1DA7">
      <w:proofErr w:type="gramStart"/>
      <w:r>
        <w:t>RAMP project (constructing handicap access ramps for elderly and disabled low-income residents of Ashe and Watauga County), member, 2007.</w:t>
      </w:r>
      <w:proofErr w:type="gramEnd"/>
    </w:p>
    <w:p w:rsidR="00BE1DA7" w:rsidRDefault="00BE1DA7" w:rsidP="00BE1DA7"/>
    <w:p w:rsidR="00BE1DA7" w:rsidRDefault="00BE1DA7" w:rsidP="00BE1DA7">
      <w:r>
        <w:t>Resort Area Ministries (</w:t>
      </w:r>
      <w:proofErr w:type="gramStart"/>
      <w:r>
        <w:t>RAM),</w:t>
      </w:r>
      <w:proofErr w:type="gramEnd"/>
      <w:r>
        <w:t xml:space="preserve"> coordinator and weekly volunteer, lawn mowing for low-income elderly and disabled residents of Watauga County, 2005-2006.</w:t>
      </w:r>
    </w:p>
    <w:p w:rsidR="00BE1DA7" w:rsidRDefault="00BE1DA7" w:rsidP="00BE1DA7"/>
    <w:p w:rsidR="00BE1DA7" w:rsidRDefault="00BE1DA7" w:rsidP="00BE1DA7">
      <w:r>
        <w:t>Hospitality House, volunteer—recreation programs and monthly dinner service (combined UCC church and ASU team), 2005-2007.</w:t>
      </w:r>
    </w:p>
    <w:p w:rsidR="00BE1DA7" w:rsidRDefault="00BE1DA7" w:rsidP="00BE1DA7"/>
    <w:p w:rsidR="00BE1DA7" w:rsidRDefault="00BE1DA7" w:rsidP="00BE1DA7">
      <w:r>
        <w:t xml:space="preserve">Relief Team Member, construction and clean-up in 9th Ward, </w:t>
      </w:r>
      <w:proofErr w:type="spellStart"/>
      <w:r>
        <w:t>Gentilly</w:t>
      </w:r>
      <w:proofErr w:type="spellEnd"/>
      <w:r>
        <w:t>, Orleans and Bernard parishes, five weeks, January 2006, March 2006, January 2007, March 2007, and May 2008.</w:t>
      </w:r>
    </w:p>
    <w:p w:rsidR="00BE1DA7" w:rsidRDefault="00BE1DA7" w:rsidP="00BE1DA7"/>
    <w:p w:rsidR="00BE1DA7" w:rsidRDefault="00BE1DA7" w:rsidP="00BE1DA7">
      <w:r>
        <w:t>Team Captain, 2005 American Cancer Society Relay for Life.</w:t>
      </w:r>
    </w:p>
    <w:p w:rsidR="00BE1DA7" w:rsidRDefault="00BE1DA7" w:rsidP="00BE1DA7"/>
    <w:p w:rsidR="00BE1DA7" w:rsidRDefault="00BE1DA7" w:rsidP="00BE1DA7">
      <w:proofErr w:type="gramStart"/>
      <w:r>
        <w:t>Team member, Watauga Emergency Crisis Action Network (WECAN) and Katrina Relief Fundraiser, 2006, 2007.</w:t>
      </w:r>
      <w:proofErr w:type="gramEnd"/>
    </w:p>
    <w:p w:rsidR="00BE1DA7" w:rsidRDefault="00BE1DA7" w:rsidP="00BE1DA7"/>
    <w:p w:rsidR="00BE1DA7" w:rsidRDefault="00BE1DA7" w:rsidP="00BE1DA7">
      <w:r>
        <w:lastRenderedPageBreak/>
        <w:t>Team Captain, WECAN and HCUCC wood delivery project for low-income heating relief, 2006-2009.</w:t>
      </w:r>
    </w:p>
    <w:p w:rsidR="00BE1DA7" w:rsidRDefault="00BE1DA7" w:rsidP="00BE1DA7"/>
    <w:p w:rsidR="00BE1DA7" w:rsidRDefault="00BE1DA7" w:rsidP="00BE1DA7">
      <w:r>
        <w:t>Powder Horn Mountain Board of Directors, vice president, 2004-2007.</w:t>
      </w:r>
    </w:p>
    <w:p w:rsidR="00BE1DA7" w:rsidRDefault="00BE1DA7" w:rsidP="00BE1DA7"/>
    <w:p w:rsidR="00BE1DA7" w:rsidRDefault="00BE1DA7" w:rsidP="00BE1DA7">
      <w:r>
        <w:t>Alpha Phi Sigma National Criminal Justice Honor Society, president, Alpha Omega Delta chapter, 1995-1998.</w:t>
      </w:r>
    </w:p>
    <w:p w:rsidR="00BE1DA7" w:rsidRDefault="00BE1DA7" w:rsidP="00BE1DA7"/>
    <w:p w:rsidR="00BE1DA7" w:rsidRDefault="00BE1DA7" w:rsidP="00BE1DA7">
      <w:r>
        <w:t>Eastern Missouri Coalition to Abolish the Death Penalty, area coordinator and member, 1995-1999.</w:t>
      </w:r>
    </w:p>
    <w:p w:rsidR="00BE1DA7" w:rsidRDefault="00BE1DA7" w:rsidP="00BE1DA7">
      <w:r>
        <w:t xml:space="preserve">Golden Key National Honor Society, member, 1995-2010. </w:t>
      </w:r>
    </w:p>
    <w:p w:rsidR="00BE1DA7" w:rsidRDefault="00BE1DA7" w:rsidP="00BE1DA7"/>
    <w:p w:rsidR="00BE1DA7" w:rsidRDefault="00BE1DA7" w:rsidP="00BE1DA7">
      <w:r>
        <w:t xml:space="preserve">Whites </w:t>
      </w:r>
      <w:proofErr w:type="gramStart"/>
      <w:r>
        <w:t>Against</w:t>
      </w:r>
      <w:proofErr w:type="gramEnd"/>
      <w:r>
        <w:t xml:space="preserve"> Racism Board of Directors, member 1994-1999, president, 1998-1999.</w:t>
      </w:r>
    </w:p>
    <w:p w:rsidR="00BE1DA7" w:rsidRDefault="00BE1DA7" w:rsidP="00BE1DA7"/>
    <w:p w:rsidR="00BE1DA7" w:rsidRDefault="00BE1DA7" w:rsidP="00BE1DA7">
      <w:r>
        <w:t>Privacy Rights Education Project, member and volunteer, 1994-present.</w:t>
      </w:r>
    </w:p>
    <w:p w:rsidR="00BE1DA7" w:rsidRDefault="00BE1DA7" w:rsidP="00BE1DA7"/>
    <w:p w:rsidR="00BE1DA7" w:rsidRDefault="00BE1DA7" w:rsidP="00BE1DA7">
      <w:proofErr w:type="gramStart"/>
      <w:r>
        <w:t>Literacy Investment for Tomorrow (LIFT), literacy through creative writing project, teacher (St. Louis projects), 1997-1999.</w:t>
      </w:r>
      <w:proofErr w:type="gramEnd"/>
    </w:p>
    <w:p w:rsidR="00BE1DA7" w:rsidRDefault="00BE1DA7" w:rsidP="00BE1DA7"/>
    <w:p w:rsidR="00BE1DA7" w:rsidRDefault="00BE1DA7" w:rsidP="00BE1DA7">
      <w:proofErr w:type="gramStart"/>
      <w:r>
        <w:t>University of Missouri-St. Louis Criminology and Criminal Justice Graduate Student Organization, president 1998-1999.</w:t>
      </w:r>
      <w:proofErr w:type="gramEnd"/>
      <w:r>
        <w:t xml:space="preserve"> </w:t>
      </w:r>
    </w:p>
    <w:p w:rsidR="00BE1DA7" w:rsidRPr="000F15A3" w:rsidRDefault="00BE1DA7" w:rsidP="00BE1DA7"/>
    <w:p w:rsidR="00BE1DA7" w:rsidRDefault="00BE1DA7" w:rsidP="00BE1DA7">
      <w:pPr>
        <w:pStyle w:val="Heading1"/>
        <w:rPr>
          <w:b/>
        </w:rPr>
      </w:pPr>
    </w:p>
    <w:p w:rsidR="00BE1DA7" w:rsidRPr="000F15A3" w:rsidRDefault="00BE1DA7" w:rsidP="00BE1DA7">
      <w:pPr>
        <w:pStyle w:val="Heading1"/>
        <w:rPr>
          <w:b/>
        </w:rPr>
      </w:pPr>
      <w:r w:rsidRPr="000F15A3">
        <w:rPr>
          <w:b/>
        </w:rPr>
        <w:t>Experience</w:t>
      </w:r>
    </w:p>
    <w:p w:rsidR="00BE1DA7" w:rsidRDefault="00BE1DA7" w:rsidP="00BE1DA7"/>
    <w:p w:rsidR="00BE1DA7" w:rsidRDefault="00BE1DA7" w:rsidP="00BE1DA7">
      <w:r>
        <w:t xml:space="preserve">Associate Professor, Appalachian State University, Department of Political Science and Criminal Justice, July 2009—present. </w:t>
      </w:r>
    </w:p>
    <w:p w:rsidR="00BE1DA7" w:rsidRDefault="00BE1DA7" w:rsidP="00BE1DA7"/>
    <w:p w:rsidR="00BE1DA7" w:rsidRDefault="00BE1DA7" w:rsidP="00BE1DA7">
      <w:proofErr w:type="gramStart"/>
      <w:r>
        <w:t>Assistant Professor, Appalachian State University, Department of Political Science and Criminal Justice, July 2003—2009.</w:t>
      </w:r>
      <w:proofErr w:type="gramEnd"/>
      <w:r>
        <w:t xml:space="preserve"> </w:t>
      </w:r>
    </w:p>
    <w:p w:rsidR="00BE1DA7" w:rsidRDefault="00BE1DA7" w:rsidP="00BE1DA7"/>
    <w:p w:rsidR="00BE1DA7" w:rsidRDefault="00BE1DA7" w:rsidP="00BE1DA7">
      <w:r>
        <w:t xml:space="preserve">Assistant Professor, </w:t>
      </w:r>
      <w:smartTag w:uri="urn:schemas-microsoft-com:office:smarttags" w:element="PlaceName">
        <w:r>
          <w:t>Florida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Criminology</w:t>
          </w:r>
        </w:smartTag>
      </w:smartTag>
      <w:r>
        <w:t xml:space="preserve"> and Criminal </w:t>
      </w:r>
    </w:p>
    <w:p w:rsidR="00BE1DA7" w:rsidRDefault="00BE1DA7" w:rsidP="00BE1DA7">
      <w:r>
        <w:tab/>
        <w:t xml:space="preserve">Justice, August 2001—July 2003. </w:t>
      </w:r>
    </w:p>
    <w:p w:rsidR="00BE1DA7" w:rsidRDefault="00BE1DA7" w:rsidP="00BE1DA7"/>
    <w:p w:rsidR="00BE1DA7" w:rsidRDefault="00BE1DA7" w:rsidP="00BE1DA7">
      <w:r>
        <w:t>Graduate Instructor, Research Methods in Criminology and Criminal Justice,</w:t>
      </w:r>
    </w:p>
    <w:p w:rsidR="00BE1DA7" w:rsidRDefault="00BE1DA7" w:rsidP="00BE1DA7"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Missouri</w:t>
        </w:r>
      </w:smartTag>
      <w:r>
        <w:t>—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 xml:space="preserve">, </w:t>
      </w:r>
      <w:proofErr w:type="gramStart"/>
      <w:r>
        <w:t>Spring</w:t>
      </w:r>
      <w:proofErr w:type="gramEnd"/>
      <w:r>
        <w:t xml:space="preserve"> 1998, Fall 1998, Spring 1999.</w:t>
      </w:r>
    </w:p>
    <w:p w:rsidR="00BE1DA7" w:rsidRDefault="00BE1DA7" w:rsidP="00BE1DA7"/>
    <w:p w:rsidR="00BE1DA7" w:rsidRDefault="00BE1DA7" w:rsidP="00BE1DA7">
      <w:r>
        <w:t>Statistical Report Writer / Focus Group Facilitator, Attitude Research Company,</w:t>
      </w:r>
    </w:p>
    <w:p w:rsidR="00BE1DA7" w:rsidRDefault="00BE1DA7" w:rsidP="00BE1DA7">
      <w:r>
        <w:tab/>
        <w:t>March 1995 to August 2000.</w:t>
      </w:r>
    </w:p>
    <w:p w:rsidR="00BE1DA7" w:rsidRDefault="00BE1DA7" w:rsidP="00BE1DA7"/>
    <w:p w:rsidR="00BE1DA7" w:rsidRDefault="00BE1DA7" w:rsidP="00BE1DA7">
      <w:r>
        <w:t>Research Assistant, “Patterns of homicide and social policy in three American cities</w:t>
      </w:r>
    </w:p>
    <w:p w:rsidR="00BE1DA7" w:rsidRDefault="00BE1DA7" w:rsidP="00BE1DA7">
      <w:r>
        <w:tab/>
        <w:t xml:space="preserve">Project” for Dean Margaret </w:t>
      </w:r>
      <w:proofErr w:type="spellStart"/>
      <w:r>
        <w:t>Zahn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North Carolina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June 1998-</w:t>
      </w:r>
    </w:p>
    <w:p w:rsidR="00BE1DA7" w:rsidRDefault="00BE1DA7" w:rsidP="00BE1DA7">
      <w:pPr>
        <w:ind w:firstLine="720"/>
      </w:pPr>
      <w:r>
        <w:t>August 1998.</w:t>
      </w:r>
    </w:p>
    <w:p w:rsidR="00BE1DA7" w:rsidRDefault="00BE1DA7" w:rsidP="00BE1DA7"/>
    <w:p w:rsidR="00BE1DA7" w:rsidRDefault="00BE1DA7" w:rsidP="00BE1DA7">
      <w:r>
        <w:t xml:space="preserve">Teaching Assistant, Gender and Crime, for Kimberly </w:t>
      </w:r>
      <w:proofErr w:type="spellStart"/>
      <w:r>
        <w:t>Kempf</w:t>
      </w:r>
      <w:proofErr w:type="spellEnd"/>
      <w:r>
        <w:t xml:space="preserve">-Leonard, University of </w:t>
      </w:r>
    </w:p>
    <w:p w:rsidR="00BE1DA7" w:rsidRDefault="00BE1DA7" w:rsidP="00BE1DA7">
      <w:r>
        <w:tab/>
      </w:r>
      <w:smartTag w:uri="urn:schemas-microsoft-com:office:smarttags" w:element="State">
        <w:r>
          <w:t>Missouri</w:t>
        </w:r>
      </w:smartTag>
      <w:r>
        <w:t>—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 xml:space="preserve">, </w:t>
      </w:r>
      <w:proofErr w:type="gramStart"/>
      <w:r>
        <w:t>Fall</w:t>
      </w:r>
      <w:proofErr w:type="gramEnd"/>
      <w:r>
        <w:t xml:space="preserve"> 1997.</w:t>
      </w:r>
    </w:p>
    <w:p w:rsidR="00BE1DA7" w:rsidRDefault="00BE1DA7" w:rsidP="00BE1DA7"/>
    <w:p w:rsidR="00BE1DA7" w:rsidRDefault="00BE1DA7" w:rsidP="00BE1DA7">
      <w:r>
        <w:t>Governor’s Advisory Board for Juvenile Justice, appointed by Governor Mel Carnahan,</w:t>
      </w:r>
    </w:p>
    <w:p w:rsidR="00BE1DA7" w:rsidRDefault="00BE1DA7" w:rsidP="00BE1DA7">
      <w:r>
        <w:tab/>
      </w:r>
      <w:proofErr w:type="gramStart"/>
      <w:r>
        <w:t>1997-1998.</w:t>
      </w:r>
      <w:proofErr w:type="gramEnd"/>
    </w:p>
    <w:p w:rsidR="00BE1DA7" w:rsidRDefault="00BE1DA7" w:rsidP="00BE1DA7"/>
    <w:p w:rsidR="00BE1DA7" w:rsidRDefault="00BE1DA7" w:rsidP="00BE1DA7">
      <w:r>
        <w:t xml:space="preserve">Researcher, Office of the Juvenile Justice Specialist for the State of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>, Jay Wood,</w:t>
      </w:r>
    </w:p>
    <w:p w:rsidR="00BE1DA7" w:rsidRDefault="00BE1DA7" w:rsidP="00BE1DA7">
      <w:r>
        <w:tab/>
        <w:t>Fall 1996-Summer 1997.</w:t>
      </w:r>
    </w:p>
    <w:p w:rsidR="00BE1DA7" w:rsidRDefault="00BE1DA7" w:rsidP="00BE1DA7"/>
    <w:p w:rsidR="00BE1DA7" w:rsidRDefault="00BE1DA7" w:rsidP="00BE1DA7">
      <w:r>
        <w:t xml:space="preserve">Research Assistant, “Hidden incarceration in juvenile justice project” for Kimberly </w:t>
      </w:r>
    </w:p>
    <w:p w:rsidR="00BE1DA7" w:rsidRDefault="00BE1DA7" w:rsidP="00BE1DA7">
      <w:r>
        <w:tab/>
      </w:r>
      <w:proofErr w:type="spellStart"/>
      <w:r>
        <w:t>Kempf</w:t>
      </w:r>
      <w:proofErr w:type="spellEnd"/>
      <w:r>
        <w:t xml:space="preserve">-Leonard, </w:t>
      </w:r>
      <w:proofErr w:type="gramStart"/>
      <w:r>
        <w:t>Spring</w:t>
      </w:r>
      <w:proofErr w:type="gramEnd"/>
      <w:r>
        <w:t xml:space="preserve"> 1995-Winter 1996.</w:t>
      </w:r>
    </w:p>
    <w:p w:rsidR="00BE1DA7" w:rsidRDefault="00BE1DA7" w:rsidP="00BE1DA7"/>
    <w:p w:rsidR="00BE1DA7" w:rsidRDefault="00BE1DA7" w:rsidP="00BE1DA7">
      <w:r>
        <w:t xml:space="preserve">Research Assistant, “Assessment of sentencing guidelines in the Federal Court, Eighth </w:t>
      </w:r>
    </w:p>
    <w:p w:rsidR="00BE1DA7" w:rsidRDefault="00BE1DA7" w:rsidP="00BE1DA7">
      <w:r>
        <w:tab/>
        <w:t xml:space="preserve">Circuit” for Kimberly </w:t>
      </w:r>
      <w:proofErr w:type="spellStart"/>
      <w:r>
        <w:t>Kempf</w:t>
      </w:r>
      <w:proofErr w:type="spellEnd"/>
      <w:r>
        <w:t xml:space="preserve">-Leonard, </w:t>
      </w:r>
      <w:proofErr w:type="gramStart"/>
      <w:r>
        <w:t>Summer</w:t>
      </w:r>
      <w:proofErr w:type="gramEnd"/>
      <w:r>
        <w:t xml:space="preserve"> and Fall 1995.</w:t>
      </w:r>
    </w:p>
    <w:p w:rsidR="00BE1DA7" w:rsidRDefault="00BE1DA7" w:rsidP="00BE1DA7"/>
    <w:p w:rsidR="00BE1DA7" w:rsidRDefault="00BE1DA7" w:rsidP="00BE1DA7">
      <w:r>
        <w:t>Research Assistant, “Evaluation of youth gang drug intervention/prevention programs for</w:t>
      </w:r>
    </w:p>
    <w:p w:rsidR="00BE1DA7" w:rsidRDefault="00BE1DA7" w:rsidP="00BE1DA7">
      <w:r>
        <w:tab/>
        <w:t xml:space="preserve">Female adolescents” for G. David Curry,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Missouri</w:t>
        </w:r>
      </w:smartTag>
      <w:r>
        <w:t>—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>,</w:t>
      </w:r>
    </w:p>
    <w:p w:rsidR="00BE1DA7" w:rsidRDefault="00BE1DA7" w:rsidP="00BE1DA7">
      <w:r>
        <w:tab/>
      </w:r>
      <w:proofErr w:type="gramStart"/>
      <w:r>
        <w:t>Winter 1994-Spring 1995.</w:t>
      </w:r>
      <w:proofErr w:type="gramEnd"/>
    </w:p>
    <w:p w:rsidR="00BE1DA7" w:rsidRDefault="00BE1DA7" w:rsidP="00BE1DA7"/>
    <w:p w:rsidR="00BE1DA7" w:rsidRDefault="00BE1DA7" w:rsidP="00BE1DA7">
      <w:r>
        <w:t xml:space="preserve">Teaching Assistant, Criminology and Criminal Justice Policy, for Kimberly </w:t>
      </w:r>
      <w:proofErr w:type="spellStart"/>
      <w:r>
        <w:t>Kempf</w:t>
      </w:r>
      <w:proofErr w:type="spellEnd"/>
      <w:r>
        <w:t>-</w:t>
      </w:r>
    </w:p>
    <w:p w:rsidR="00BE1DA7" w:rsidRDefault="00BE1DA7" w:rsidP="00F11A3E">
      <w:r>
        <w:tab/>
        <w:t>Leonard, Winter 1994.</w:t>
      </w:r>
    </w:p>
    <w:p w:rsidR="00BE1DA7" w:rsidRDefault="00BE1DA7" w:rsidP="00BE1DA7">
      <w:pPr>
        <w:pStyle w:val="Heading1"/>
      </w:pPr>
    </w:p>
    <w:p w:rsidR="00BE1DA7" w:rsidRDefault="00BE1DA7" w:rsidP="00BE1DA7">
      <w:pPr>
        <w:pStyle w:val="Heading1"/>
      </w:pPr>
    </w:p>
    <w:p w:rsidR="00BE1DA7" w:rsidRDefault="00BE1DA7" w:rsidP="00BE1DA7">
      <w:pPr>
        <w:pStyle w:val="Heading1"/>
      </w:pPr>
      <w:r>
        <w:t>References</w:t>
      </w:r>
    </w:p>
    <w:p w:rsidR="00BE1DA7" w:rsidRDefault="00BE1DA7" w:rsidP="00BE1DA7">
      <w:pPr>
        <w:rPr>
          <w:u w:val="single"/>
        </w:rPr>
      </w:pPr>
    </w:p>
    <w:p w:rsidR="00BE1DA7" w:rsidRDefault="00BE1DA7" w:rsidP="00BE1DA7">
      <w:pPr>
        <w:rPr>
          <w:u w:val="single"/>
        </w:rPr>
        <w:sectPr w:rsidR="00BE1DA7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BE1DA7" w:rsidRDefault="00BE1DA7" w:rsidP="00BE1DA7">
      <w:r>
        <w:lastRenderedPageBreak/>
        <w:t>Richard Rosenfeld, Ph.D.</w:t>
      </w:r>
    </w:p>
    <w:p w:rsidR="00BE1DA7" w:rsidRDefault="00BE1DA7" w:rsidP="00BE1DA7">
      <w:r>
        <w:t>Department and Dissertation Chair</w:t>
      </w:r>
    </w:p>
    <w:p w:rsidR="00BE1DA7" w:rsidRDefault="00BE1DA7" w:rsidP="00BE1DA7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Missouri</w:t>
        </w:r>
      </w:smartTag>
      <w:r>
        <w:t>—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</w:p>
    <w:p w:rsidR="00BE1DA7" w:rsidRDefault="00BE1DA7" w:rsidP="00BE1DA7">
      <w:pPr>
        <w:pStyle w:val="Footer"/>
        <w:tabs>
          <w:tab w:val="clear" w:pos="4320"/>
          <w:tab w:val="clear" w:pos="8640"/>
        </w:tabs>
      </w:pPr>
      <w:smartTag w:uri="urn:schemas-microsoft-com:office:smarttags" w:element="Street">
        <w:smartTag w:uri="urn:schemas-microsoft-com:office:smarttags" w:element="address">
          <w:r>
            <w:t>8001 Natural Bridge Road</w:t>
          </w:r>
        </w:smartTag>
      </w:smartTag>
      <w:r>
        <w:tab/>
      </w:r>
      <w:r>
        <w:tab/>
      </w:r>
      <w:r>
        <w:tab/>
      </w:r>
    </w:p>
    <w:p w:rsidR="00BE1DA7" w:rsidRDefault="00BE1DA7" w:rsidP="00BE1DA7"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  <w:r>
          <w:t xml:space="preserve"> </w:t>
        </w:r>
        <w:smartTag w:uri="urn:schemas-microsoft-com:office:smarttags" w:element="PostalCode">
          <w:r>
            <w:t>63121-4499</w:t>
          </w:r>
        </w:smartTag>
      </w:smartTag>
      <w:r>
        <w:tab/>
      </w:r>
      <w:r>
        <w:tab/>
      </w:r>
      <w:r>
        <w:tab/>
        <w:t>Janet Lauritsen, Ph.D.</w:t>
      </w:r>
    </w:p>
    <w:p w:rsidR="00BE1DA7" w:rsidRDefault="00BE1DA7" w:rsidP="00BE1DA7">
      <w:r>
        <w:t>(314) 516-6717</w:t>
      </w:r>
      <w:r>
        <w:tab/>
      </w:r>
      <w:r>
        <w:tab/>
      </w:r>
      <w:r>
        <w:tab/>
      </w:r>
      <w:r>
        <w:tab/>
      </w:r>
      <w:r>
        <w:tab/>
        <w:t xml:space="preserve">Associate Professor and Chair </w:t>
      </w:r>
    </w:p>
    <w:bookmarkStart w:id="0" w:name="_Hlt467906623"/>
    <w:p w:rsidR="00BE1DA7" w:rsidRDefault="00C33A9E" w:rsidP="00BE1DA7">
      <w:r>
        <w:rPr>
          <w:color w:val="000000"/>
        </w:rPr>
        <w:fldChar w:fldCharType="begin"/>
      </w:r>
      <w:r w:rsidR="00BE1DA7">
        <w:rPr>
          <w:color w:val="000000"/>
        </w:rPr>
        <w:instrText xml:space="preserve"> HYPERLINK mailto:srbrose@umslvma.umsl.edu </w:instrText>
      </w:r>
      <w:r>
        <w:rPr>
          <w:color w:val="000000"/>
        </w:rPr>
        <w:fldChar w:fldCharType="separate"/>
      </w:r>
      <w:r w:rsidR="00BE1DA7">
        <w:rPr>
          <w:rStyle w:val="Hyperlink"/>
          <w:color w:val="000000"/>
        </w:rPr>
        <w:t>richard_rosenfeld@umsl.edu</w:t>
      </w:r>
      <w:r>
        <w:rPr>
          <w:color w:val="000000"/>
        </w:rPr>
        <w:fldChar w:fldCharType="end"/>
      </w:r>
      <w:bookmarkEnd w:id="0"/>
      <w:r w:rsidR="00BE1DA7">
        <w:rPr>
          <w:color w:val="000000"/>
        </w:rPr>
        <w:tab/>
      </w:r>
      <w:r w:rsidR="00BE1DA7">
        <w:rPr>
          <w:color w:val="000000"/>
        </w:rPr>
        <w:tab/>
      </w:r>
      <w:r w:rsidR="00BE1DA7">
        <w:rPr>
          <w:color w:val="000000"/>
        </w:rPr>
        <w:tab/>
      </w:r>
      <w:r w:rsidR="00BE1DA7">
        <w:rPr>
          <w:color w:val="000000"/>
        </w:rPr>
        <w:tab/>
      </w:r>
      <w:smartTag w:uri="urn:schemas-microsoft-com:office:smarttags" w:element="PlaceType">
        <w:r w:rsidR="00BE1DA7">
          <w:t>University</w:t>
        </w:r>
      </w:smartTag>
      <w:r w:rsidR="00BE1DA7">
        <w:t xml:space="preserve"> of </w:t>
      </w:r>
      <w:smartTag w:uri="urn:schemas-microsoft-com:office:smarttags" w:element="PlaceName">
        <w:r w:rsidR="00BE1DA7">
          <w:t>Missouri</w:t>
        </w:r>
      </w:smartTag>
      <w:r w:rsidR="00BE1DA7">
        <w:t>—</w:t>
      </w:r>
      <w:smartTag w:uri="urn:schemas-microsoft-com:office:smarttags" w:element="City">
        <w:smartTag w:uri="urn:schemas-microsoft-com:office:smarttags" w:element="place">
          <w:r w:rsidR="00BE1DA7">
            <w:t>St. Louis</w:t>
          </w:r>
        </w:smartTag>
      </w:smartTag>
    </w:p>
    <w:p w:rsidR="00BE1DA7" w:rsidRDefault="00BE1DA7" w:rsidP="00BE1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8001 Natural Bridge Road</w:t>
          </w:r>
        </w:smartTag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  <w:r>
          <w:t xml:space="preserve"> </w:t>
        </w:r>
        <w:smartTag w:uri="urn:schemas-microsoft-com:office:smarttags" w:element="PostalCode">
          <w:r>
            <w:t>63121-4499</w:t>
          </w:r>
        </w:smartTag>
      </w:smartTag>
    </w:p>
    <w:p w:rsidR="00BE1DA7" w:rsidRDefault="00BE1DA7" w:rsidP="00BE1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(314) 516-5427</w:t>
      </w:r>
    </w:p>
    <w:p w:rsidR="00BE1DA7" w:rsidRDefault="00BE1DA7" w:rsidP="00BE1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>
          <w:rPr>
            <w:rStyle w:val="Hyperlink"/>
            <w:color w:val="000000"/>
          </w:rPr>
          <w:t>jan</w:t>
        </w:r>
        <w:bookmarkStart w:id="1" w:name="_Hlt467906794"/>
        <w:r>
          <w:rPr>
            <w:rStyle w:val="Hyperlink"/>
            <w:color w:val="000000"/>
          </w:rPr>
          <w:t>e</w:t>
        </w:r>
        <w:bookmarkEnd w:id="1"/>
        <w:r>
          <w:rPr>
            <w:rStyle w:val="Hyperlink"/>
            <w:color w:val="000000"/>
          </w:rPr>
          <w:t>t</w:t>
        </w:r>
        <w:r>
          <w:rPr>
            <w:rStyle w:val="Hyperlink"/>
            <w:color w:val="000000"/>
          </w:rPr>
          <w:softHyphen/>
          <w:t>_l</w:t>
        </w:r>
        <w:bookmarkStart w:id="2" w:name="_Hlt494087140"/>
        <w:r>
          <w:rPr>
            <w:rStyle w:val="Hyperlink"/>
            <w:color w:val="000000"/>
          </w:rPr>
          <w:t>a</w:t>
        </w:r>
        <w:bookmarkEnd w:id="2"/>
        <w:r>
          <w:rPr>
            <w:rStyle w:val="Hyperlink"/>
            <w:color w:val="000000"/>
          </w:rPr>
          <w:t>uritsen@umsl.edu</w:t>
        </w:r>
      </w:hyperlink>
    </w:p>
    <w:p w:rsidR="00BE1DA7" w:rsidRDefault="00BE1DA7" w:rsidP="00BE1DA7">
      <w:r>
        <w:tab/>
      </w:r>
    </w:p>
    <w:p w:rsidR="00BE1DA7" w:rsidRDefault="00BE1DA7" w:rsidP="00BE1DA7">
      <w:pPr>
        <w:rPr>
          <w:b/>
        </w:rPr>
      </w:pPr>
    </w:p>
    <w:p w:rsidR="00BE1DA7" w:rsidRDefault="00BE1DA7" w:rsidP="00BE1DA7">
      <w:pPr>
        <w:pStyle w:val="Footer"/>
        <w:tabs>
          <w:tab w:val="clear" w:pos="4320"/>
          <w:tab w:val="clear" w:pos="8640"/>
        </w:tabs>
        <w:rPr>
          <w:b/>
        </w:rPr>
      </w:pPr>
      <w:r>
        <w:t>Brian Ellison, Ph.D.</w:t>
      </w:r>
    </w:p>
    <w:p w:rsidR="00BE1DA7" w:rsidRDefault="00BE1DA7" w:rsidP="00BE1DA7">
      <w:r>
        <w:t>Professor and Chair</w:t>
      </w:r>
    </w:p>
    <w:p w:rsidR="00BE1DA7" w:rsidRDefault="00BE1DA7" w:rsidP="00BE1DA7">
      <w:r>
        <w:t xml:space="preserve">Appalachian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BE1DA7" w:rsidRDefault="00BE1DA7" w:rsidP="00BE1DA7">
      <w:r>
        <w:t>Anne Belk Hall—ASU Box 32107</w:t>
      </w:r>
    </w:p>
    <w:p w:rsidR="00BE1DA7" w:rsidRDefault="00BE1DA7" w:rsidP="00BE1DA7">
      <w:smartTag w:uri="urn:schemas-microsoft-com:office:smarttags" w:element="place">
        <w:smartTag w:uri="urn:schemas-microsoft-com:office:smarttags" w:element="City">
          <w:r>
            <w:t>Boone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  <w:r>
          <w:t xml:space="preserve"> </w:t>
        </w:r>
        <w:smartTag w:uri="urn:schemas-microsoft-com:office:smarttags" w:element="PostalCode">
          <w:r>
            <w:t>28608-2107</w:t>
          </w:r>
        </w:smartTag>
      </w:smartTag>
    </w:p>
    <w:p w:rsidR="00BE1DA7" w:rsidRDefault="00BE1DA7" w:rsidP="00BE1DA7">
      <w:r>
        <w:t>(828) 262.6166</w:t>
      </w:r>
    </w:p>
    <w:p w:rsidR="00BE1DA7" w:rsidRDefault="00BE1DA7" w:rsidP="00BE1DA7">
      <w:r w:rsidRPr="00AB0B61">
        <w:rPr>
          <w:color w:val="000000"/>
        </w:rPr>
        <w:t xml:space="preserve"> ellisonba@appstate.edu</w:t>
      </w:r>
    </w:p>
    <w:p w:rsidR="00124720" w:rsidRDefault="00124720"/>
    <w:sectPr w:rsidR="00124720" w:rsidSect="00F431C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EF" w:rsidRDefault="00A34DEF" w:rsidP="00F431CE">
      <w:r>
        <w:separator/>
      </w:r>
    </w:p>
  </w:endnote>
  <w:endnote w:type="continuationSeparator" w:id="0">
    <w:p w:rsidR="00A34DEF" w:rsidRDefault="00A34DEF" w:rsidP="00F4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6E" w:rsidRDefault="00C33A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1D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DA7">
      <w:rPr>
        <w:rStyle w:val="PageNumber"/>
        <w:noProof/>
      </w:rPr>
      <w:t>1</w:t>
    </w:r>
    <w:r>
      <w:rPr>
        <w:rStyle w:val="PageNumber"/>
      </w:rPr>
      <w:fldChar w:fldCharType="end"/>
    </w:r>
  </w:p>
  <w:p w:rsidR="00DF486E" w:rsidRDefault="00A34D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6E" w:rsidRDefault="00C33A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1D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46D">
      <w:rPr>
        <w:rStyle w:val="PageNumber"/>
        <w:noProof/>
      </w:rPr>
      <w:t>2</w:t>
    </w:r>
    <w:r>
      <w:rPr>
        <w:rStyle w:val="PageNumber"/>
      </w:rPr>
      <w:fldChar w:fldCharType="end"/>
    </w:r>
  </w:p>
  <w:p w:rsidR="00DF486E" w:rsidRDefault="00A34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EF" w:rsidRDefault="00A34DEF" w:rsidP="00F431CE">
      <w:r>
        <w:separator/>
      </w:r>
    </w:p>
  </w:footnote>
  <w:footnote w:type="continuationSeparator" w:id="0">
    <w:p w:rsidR="00A34DEF" w:rsidRDefault="00A34DEF" w:rsidP="00F43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A54CEF"/>
    <w:multiLevelType w:val="hybridMultilevel"/>
    <w:tmpl w:val="457E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1DA7"/>
    <w:rsid w:val="00124720"/>
    <w:rsid w:val="001572C4"/>
    <w:rsid w:val="00270F1F"/>
    <w:rsid w:val="0081015F"/>
    <w:rsid w:val="00955722"/>
    <w:rsid w:val="00A23282"/>
    <w:rsid w:val="00A34DEF"/>
    <w:rsid w:val="00A7646D"/>
    <w:rsid w:val="00BE1DA7"/>
    <w:rsid w:val="00C33A9E"/>
    <w:rsid w:val="00F11A3E"/>
    <w:rsid w:val="00F4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E1DA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BE1DA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1DA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E1DA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BE1DA7"/>
    <w:rPr>
      <w:color w:val="0000FF"/>
      <w:u w:val="single"/>
    </w:rPr>
  </w:style>
  <w:style w:type="paragraph" w:styleId="Footer">
    <w:name w:val="footer"/>
    <w:basedOn w:val="Normal"/>
    <w:link w:val="FooterChar"/>
    <w:rsid w:val="00BE1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DA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E1DA7"/>
  </w:style>
  <w:style w:type="paragraph" w:styleId="BodyTextIndent">
    <w:name w:val="Body Text Indent"/>
    <w:basedOn w:val="Normal"/>
    <w:link w:val="BodyTextIndentChar"/>
    <w:rsid w:val="00BE1DA7"/>
    <w:pPr>
      <w:spacing w:line="480" w:lineRule="auto"/>
      <w:ind w:firstLine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E1D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docpeon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net_lauritsen@umsl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3003</Words>
  <Characters>17118</Characters>
  <Application>Microsoft Office Word</Application>
  <DocSecurity>0</DocSecurity>
  <Lines>142</Lines>
  <Paragraphs>40</Paragraphs>
  <ScaleCrop>false</ScaleCrop>
  <Company>Toshiba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Elicka</dc:creator>
  <cp:lastModifiedBy>Yongbeom Hur</cp:lastModifiedBy>
  <cp:revision>2</cp:revision>
  <dcterms:created xsi:type="dcterms:W3CDTF">2012-08-20T22:05:00Z</dcterms:created>
  <dcterms:modified xsi:type="dcterms:W3CDTF">2012-08-20T22:05:00Z</dcterms:modified>
</cp:coreProperties>
</file>