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F4" w:rsidRPr="00A73B5C" w:rsidRDefault="00FD69CA" w:rsidP="00FD69CA">
      <w:pPr>
        <w:pStyle w:val="Title"/>
        <w:tabs>
          <w:tab w:val="left" w:pos="3315"/>
          <w:tab w:val="center" w:pos="4680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25F4" w:rsidRPr="00A73B5C">
        <w:rPr>
          <w:rFonts w:ascii="Times New Roman" w:hAnsi="Times New Roman" w:cs="Times New Roman"/>
        </w:rPr>
        <w:t>Curriculum Vitae</w:t>
      </w:r>
    </w:p>
    <w:p w:rsidR="007525F4" w:rsidRPr="00A73B5C" w:rsidRDefault="007525F4">
      <w:pPr>
        <w:jc w:val="center"/>
        <w:rPr>
          <w:rFonts w:ascii="Times New Roman" w:hAnsi="Times New Roman" w:cs="Times New Roman"/>
          <w:b/>
          <w:bCs/>
        </w:rPr>
      </w:pPr>
    </w:p>
    <w:p w:rsidR="007525F4" w:rsidRPr="00A73B5C" w:rsidRDefault="007525F4">
      <w:pPr>
        <w:pStyle w:val="Subtitle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CURTIS R. RYAN</w:t>
      </w:r>
    </w:p>
    <w:p w:rsidR="007525F4" w:rsidRPr="00A73B5C" w:rsidRDefault="007525F4">
      <w:pPr>
        <w:rPr>
          <w:rFonts w:ascii="Times New Roman" w:hAnsi="Times New Roman" w:cs="Times New Roman"/>
        </w:rPr>
      </w:pP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Department of </w:t>
      </w:r>
      <w:r w:rsidR="009C6D89">
        <w:rPr>
          <w:rFonts w:ascii="Times New Roman" w:hAnsi="Times New Roman" w:cs="Times New Roman"/>
        </w:rPr>
        <w:t>Government and Justice Studies</w:t>
      </w:r>
      <w:r w:rsidR="009C6D89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>Office phone: 828-262-6348</w:t>
      </w: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College of Arts and Sciences,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A73B5C">
                <w:rPr>
                  <w:rFonts w:ascii="Times New Roman" w:hAnsi="Times New Roman" w:cs="Times New Roman"/>
                </w:rPr>
                <w:t>P.O. Box</w:t>
              </w:r>
            </w:smartTag>
          </w:smartTag>
          <w:r w:rsidRPr="00A73B5C">
            <w:rPr>
              <w:rFonts w:ascii="Times New Roman" w:hAnsi="Times New Roman" w:cs="Times New Roman"/>
            </w:rPr>
            <w:t xml:space="preserve"> 32107</w:t>
          </w:r>
        </w:smartTag>
      </w:smartTag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>Office fax: 828-262-2947</w:t>
      </w: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Appalachian State University</w:t>
      </w: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</w:r>
      <w:r w:rsidR="00983CF9">
        <w:rPr>
          <w:rFonts w:ascii="Times New Roman" w:hAnsi="Times New Roman" w:cs="Times New Roman"/>
        </w:rPr>
        <w:t>Cellular:</w:t>
      </w:r>
      <w:r w:rsidRPr="00A73B5C">
        <w:rPr>
          <w:rFonts w:ascii="Times New Roman" w:hAnsi="Times New Roman" w:cs="Times New Roman"/>
        </w:rPr>
        <w:t xml:space="preserve"> 828-</w:t>
      </w:r>
      <w:r w:rsidR="00983CF9">
        <w:rPr>
          <w:rFonts w:ascii="Times New Roman" w:hAnsi="Times New Roman" w:cs="Times New Roman"/>
        </w:rPr>
        <w:t>773-6240</w:t>
      </w:r>
    </w:p>
    <w:p w:rsidR="007525F4" w:rsidRPr="00A73B5C" w:rsidRDefault="007525F4">
      <w:pPr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A73B5C">
            <w:rPr>
              <w:rFonts w:ascii="Times New Roman" w:hAnsi="Times New Roman" w:cs="Times New Roman"/>
            </w:rPr>
            <w:t>Boone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North Carolina</w:t>
          </w:r>
        </w:smartTag>
        <w:r w:rsidRPr="00A73B5C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 w:rsidRPr="00A73B5C">
            <w:rPr>
              <w:rFonts w:ascii="Times New Roman" w:hAnsi="Times New Roman" w:cs="Times New Roman"/>
            </w:rPr>
            <w:t>286</w:t>
          </w:r>
          <w:bookmarkStart w:id="0" w:name="_GoBack"/>
          <w:bookmarkEnd w:id="0"/>
          <w:r w:rsidRPr="00A73B5C">
            <w:rPr>
              <w:rFonts w:ascii="Times New Roman" w:hAnsi="Times New Roman" w:cs="Times New Roman"/>
            </w:rPr>
            <w:t>08</w:t>
          </w:r>
        </w:smartTag>
      </w:smartTag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>E-mail: ryanc@appstate.edu</w:t>
      </w:r>
    </w:p>
    <w:p w:rsidR="007525F4" w:rsidRPr="00A73B5C" w:rsidRDefault="007525F4">
      <w:pPr>
        <w:rPr>
          <w:rFonts w:ascii="Times New Roman" w:hAnsi="Times New Roman" w:cs="Times New Roman"/>
        </w:rPr>
      </w:pP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b/>
          <w:bCs/>
          <w:u w:val="single"/>
        </w:rPr>
        <w:t>PROFESSIONAL EXPERIENCE</w:t>
      </w:r>
    </w:p>
    <w:p w:rsidR="007525F4" w:rsidRPr="00A73B5C" w:rsidRDefault="007525F4">
      <w:pPr>
        <w:rPr>
          <w:rFonts w:ascii="Times New Roman" w:hAnsi="Times New Roman" w:cs="Times New Roman"/>
        </w:rPr>
      </w:pPr>
    </w:p>
    <w:p w:rsidR="008A1EBB" w:rsidRDefault="008A1EBB" w:rsidP="008A1EB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Political Science, Appalachian State University, Boone, North Carolina,</w:t>
      </w:r>
    </w:p>
    <w:p w:rsidR="008A1EBB" w:rsidRDefault="008A1EBB" w:rsidP="008A1EB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2013-present (</w:t>
      </w:r>
      <w:r w:rsidRPr="00485391">
        <w:rPr>
          <w:rFonts w:ascii="Times New Roman" w:hAnsi="Times New Roman" w:cs="Times New Roman"/>
          <w:i/>
        </w:rPr>
        <w:t>promoted March 2013</w:t>
      </w:r>
      <w:r>
        <w:rPr>
          <w:rFonts w:ascii="Times New Roman" w:hAnsi="Times New Roman" w:cs="Times New Roman"/>
        </w:rPr>
        <w:t>).</w:t>
      </w:r>
    </w:p>
    <w:p w:rsidR="00A34DA9" w:rsidRPr="00A73B5C" w:rsidRDefault="004F3FD7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Associate Professor of </w:t>
      </w:r>
      <w:r w:rsidR="00A34DA9" w:rsidRPr="00A73B5C">
        <w:rPr>
          <w:rFonts w:ascii="Times New Roman" w:hAnsi="Times New Roman" w:cs="Times New Roman"/>
        </w:rPr>
        <w:t xml:space="preserve">Political Science, Appalachian State University, Boone, North </w:t>
      </w:r>
    </w:p>
    <w:p w:rsidR="004F3FD7" w:rsidRPr="00A73B5C" w:rsidRDefault="00A34DA9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  <w:t>Carolina</w:t>
      </w:r>
      <w:r w:rsidR="009C6D89">
        <w:rPr>
          <w:rFonts w:ascii="Times New Roman" w:hAnsi="Times New Roman" w:cs="Times New Roman"/>
        </w:rPr>
        <w:t>, 2005-</w:t>
      </w:r>
      <w:r w:rsidR="008A1EBB">
        <w:rPr>
          <w:rFonts w:ascii="Times New Roman" w:hAnsi="Times New Roman" w:cs="Times New Roman"/>
        </w:rPr>
        <w:t>2013</w:t>
      </w:r>
      <w:r w:rsidR="009C6D89">
        <w:rPr>
          <w:rFonts w:ascii="Times New Roman" w:hAnsi="Times New Roman" w:cs="Times New Roman"/>
        </w:rPr>
        <w:t xml:space="preserve"> (</w:t>
      </w:r>
      <w:r w:rsidR="00145384" w:rsidRPr="00145384">
        <w:rPr>
          <w:rFonts w:ascii="Times New Roman" w:hAnsi="Times New Roman" w:cs="Times New Roman"/>
          <w:i/>
        </w:rPr>
        <w:t xml:space="preserve">promoted </w:t>
      </w:r>
      <w:r w:rsidR="00145384">
        <w:rPr>
          <w:rFonts w:ascii="Times New Roman" w:hAnsi="Times New Roman" w:cs="Times New Roman"/>
          <w:i/>
        </w:rPr>
        <w:t xml:space="preserve">March </w:t>
      </w:r>
      <w:r w:rsidR="00145384" w:rsidRPr="00145384">
        <w:rPr>
          <w:rFonts w:ascii="Times New Roman" w:hAnsi="Times New Roman" w:cs="Times New Roman"/>
          <w:i/>
        </w:rPr>
        <w:t>2005,</w:t>
      </w:r>
      <w:r w:rsidR="00145384">
        <w:rPr>
          <w:rFonts w:ascii="Times New Roman" w:hAnsi="Times New Roman" w:cs="Times New Roman"/>
        </w:rPr>
        <w:t xml:space="preserve"> </w:t>
      </w:r>
      <w:r w:rsidR="009C6D89" w:rsidRPr="009C6D89">
        <w:rPr>
          <w:rFonts w:ascii="Times New Roman" w:hAnsi="Times New Roman" w:cs="Times New Roman"/>
          <w:i/>
        </w:rPr>
        <w:t>tenured March 2006</w:t>
      </w:r>
      <w:r w:rsidR="009C6D89">
        <w:rPr>
          <w:rFonts w:ascii="Times New Roman" w:hAnsi="Times New Roman" w:cs="Times New Roman"/>
        </w:rPr>
        <w:t>).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Assistant Professor of Political Science, Appalachian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smartTag w:uri="urn:schemas-microsoft-com:office:smarttags" w:element="State">
              <w:r w:rsidRPr="00A73B5C">
                <w:rPr>
                  <w:rFonts w:ascii="Times New Roman" w:hAnsi="Times New Roman" w:cs="Times New Roman"/>
                </w:rPr>
                <w:t>State</w:t>
              </w:r>
            </w:smartTag>
          </w:smartTag>
          <w:r w:rsidRPr="00A73B5C">
            <w:rPr>
              <w:rFonts w:ascii="Times New Roman" w:hAnsi="Times New Roman" w:cs="Times New Roman"/>
            </w:rPr>
            <w:t xml:space="preserve"> </w:t>
          </w:r>
          <w:smartTag w:uri="urn:schemas-microsoft-com:office:smarttags" w:element="PlaceType">
            <w:smartTag w:uri="urn:schemas-microsoft-com:office:smarttags" w:element="State">
              <w:r w:rsidRPr="00A73B5C">
                <w:rPr>
                  <w:rFonts w:ascii="Times New Roman" w:hAnsi="Times New Roman" w:cs="Times New Roman"/>
                </w:rPr>
                <w:t>University</w:t>
              </w:r>
            </w:smartTag>
          </w:smartTag>
        </w:smartTag>
      </w:smartTag>
      <w:r w:rsidRPr="00A73B5C">
        <w:rPr>
          <w:rFonts w:ascii="Times New Roman" w:hAnsi="Times New Roman" w:cs="Times New Roman"/>
        </w:rPr>
        <w:t>, Boone, North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 w:rsidRPr="00A73B5C">
              <w:rPr>
                <w:rFonts w:ascii="Times New Roman" w:hAnsi="Times New Roman" w:cs="Times New Roman"/>
              </w:rPr>
              <w:t>Carolina</w:t>
            </w:r>
          </w:smartTag>
        </w:smartTag>
      </w:smartTag>
      <w:r w:rsidRPr="00A73B5C">
        <w:rPr>
          <w:rFonts w:ascii="Times New Roman" w:hAnsi="Times New Roman" w:cs="Times New Roman"/>
        </w:rPr>
        <w:t>, 2002-present.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Associate Professor of Political Science, </w:t>
      </w:r>
      <w:smartTag w:uri="urn:schemas-microsoft-com:office:smarttags" w:element="PlaceNam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Mary</w:t>
          </w:r>
        </w:smartTag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Nam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Washington</w:t>
          </w:r>
        </w:smartTag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College</w:t>
          </w:r>
        </w:smartTag>
      </w:smartTag>
      <w:r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 w:rsidRPr="00A73B5C">
              <w:rPr>
                <w:rFonts w:ascii="Times New Roman" w:hAnsi="Times New Roman" w:cs="Times New Roman"/>
              </w:rPr>
              <w:t>Fredericksburg</w:t>
            </w:r>
          </w:smartTag>
        </w:smartTag>
      </w:smartTag>
      <w:r w:rsidRPr="00A73B5C">
        <w:rPr>
          <w:rFonts w:ascii="Times New Roman" w:hAnsi="Times New Roman" w:cs="Times New Roman"/>
        </w:rPr>
        <w:t xml:space="preserve">, 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Virginia</w:t>
          </w:r>
        </w:smartTag>
      </w:smartTag>
      <w:r w:rsidRPr="00A73B5C">
        <w:rPr>
          <w:rFonts w:ascii="Times New Roman" w:hAnsi="Times New Roman" w:cs="Times New Roman"/>
        </w:rPr>
        <w:t>, 2001-2002 (</w:t>
      </w:r>
      <w:r w:rsidRPr="00ED009A">
        <w:rPr>
          <w:rFonts w:ascii="Times New Roman" w:hAnsi="Times New Roman" w:cs="Times New Roman"/>
          <w:i/>
        </w:rPr>
        <w:t>tenured and promoted March 2001</w:t>
      </w:r>
      <w:r w:rsidRPr="00A73B5C">
        <w:rPr>
          <w:rFonts w:ascii="Times New Roman" w:hAnsi="Times New Roman" w:cs="Times New Roman"/>
        </w:rPr>
        <w:t xml:space="preserve">). 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Assistant Professor of Political Science, </w:t>
      </w:r>
      <w:smartTag w:uri="urn:schemas-microsoft-com:office:smarttags" w:element="PlaceNam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Mary</w:t>
          </w:r>
        </w:smartTag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Nam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Washington</w:t>
          </w:r>
        </w:smartTag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College</w:t>
          </w:r>
        </w:smartTag>
      </w:smartTag>
      <w:r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 w:rsidRPr="00A73B5C">
              <w:rPr>
                <w:rFonts w:ascii="Times New Roman" w:hAnsi="Times New Roman" w:cs="Times New Roman"/>
              </w:rPr>
              <w:t>Fredericksburg</w:t>
            </w:r>
          </w:smartTag>
        </w:smartTag>
      </w:smartTag>
      <w:r w:rsidRPr="00A73B5C">
        <w:rPr>
          <w:rFonts w:ascii="Times New Roman" w:hAnsi="Times New Roman" w:cs="Times New Roman"/>
        </w:rPr>
        <w:t xml:space="preserve">, 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Virginia</w:t>
          </w:r>
        </w:smartTag>
      </w:smartTag>
      <w:r w:rsidRPr="00A73B5C">
        <w:rPr>
          <w:rFonts w:ascii="Times New Roman" w:hAnsi="Times New Roman" w:cs="Times New Roman"/>
        </w:rPr>
        <w:t xml:space="preserve">, 1995-2001. </w:t>
      </w: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  <w:t xml:space="preserve">Adjunct Professor of Strategy and </w:t>
      </w:r>
      <w:smartTag w:uri="urn:schemas-microsoft-com:office:smarttags" w:element="City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Policy</w:t>
          </w:r>
        </w:smartTag>
      </w:smartTag>
      <w:r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country-region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United States</w:t>
          </w:r>
        </w:smartTag>
      </w:smartTag>
      <w:r w:rsidRPr="00A73B5C">
        <w:rPr>
          <w:rFonts w:ascii="Times New Roman" w:hAnsi="Times New Roman" w:cs="Times New Roman"/>
        </w:rPr>
        <w:t xml:space="preserve"> Naval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smartTag w:uri="urn:schemas-microsoft-com:office:smarttags" w:element="State">
              <w:r w:rsidRPr="00A73B5C">
                <w:rPr>
                  <w:rFonts w:ascii="Times New Roman" w:hAnsi="Times New Roman" w:cs="Times New Roman"/>
                </w:rPr>
                <w:t>War</w:t>
              </w:r>
            </w:smartTag>
          </w:smartTag>
          <w:r w:rsidRPr="00A73B5C">
            <w:rPr>
              <w:rFonts w:ascii="Times New Roman" w:hAnsi="Times New Roman" w:cs="Times New Roman"/>
            </w:rPr>
            <w:t xml:space="preserve"> </w:t>
          </w:r>
          <w:smartTag w:uri="urn:schemas-microsoft-com:office:smarttags" w:element="PlaceType">
            <w:smartTag w:uri="urn:schemas-microsoft-com:office:smarttags" w:element="State">
              <w:r w:rsidRPr="00A73B5C">
                <w:rPr>
                  <w:rFonts w:ascii="Times New Roman" w:hAnsi="Times New Roman" w:cs="Times New Roman"/>
                </w:rPr>
                <w:t>College</w:t>
              </w:r>
            </w:smartTag>
          </w:smartTag>
        </w:smartTag>
      </w:smartTag>
      <w:r w:rsidRPr="00A73B5C">
        <w:rPr>
          <w:rFonts w:ascii="Times New Roman" w:hAnsi="Times New Roman" w:cs="Times New Roman"/>
        </w:rPr>
        <w:t>, Non-resident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seminar program, 1995-2000.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Visiting Assistant Professor of Political Science, </w:t>
      </w:r>
      <w:smartTag w:uri="urn:schemas-microsoft-com:office:smarttags" w:element="PlaceNam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Old</w:t>
          </w:r>
        </w:smartTag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Nam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Dominion</w:t>
          </w:r>
        </w:smartTag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University</w:t>
          </w:r>
        </w:smartTag>
      </w:smartTag>
      <w:r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 w:rsidRPr="00A73B5C">
              <w:rPr>
                <w:rFonts w:ascii="Times New Roman" w:hAnsi="Times New Roman" w:cs="Times New Roman"/>
              </w:rPr>
              <w:t>Norfolk</w:t>
            </w:r>
          </w:smartTag>
        </w:smartTag>
      </w:smartTag>
      <w:r w:rsidRPr="00A73B5C">
        <w:rPr>
          <w:rFonts w:ascii="Times New Roman" w:hAnsi="Times New Roman" w:cs="Times New Roman"/>
        </w:rPr>
        <w:t>,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Virginia</w:t>
          </w:r>
        </w:smartTag>
      </w:smartTag>
      <w:r w:rsidRPr="00A73B5C">
        <w:rPr>
          <w:rFonts w:ascii="Times New Roman" w:hAnsi="Times New Roman" w:cs="Times New Roman"/>
        </w:rPr>
        <w:t>, 1994-95.</w:t>
      </w:r>
    </w:p>
    <w:p w:rsidR="007525F4" w:rsidRPr="00A73B5C" w:rsidRDefault="004550C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</w:t>
      </w:r>
      <w:r w:rsidR="007525F4" w:rsidRPr="00A73B5C">
        <w:rPr>
          <w:rFonts w:ascii="Times New Roman" w:hAnsi="Times New Roman" w:cs="Times New Roman"/>
        </w:rPr>
        <w:t>Instructor, University of North Carolina at Chapel Hill, 1989-94.</w:t>
      </w: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  <w:t xml:space="preserve">Teaching Assistant,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smartTag w:uri="urn:schemas-microsoft-com:office:smarttags" w:element="State">
              <w:r w:rsidRPr="00A73B5C">
                <w:rPr>
                  <w:rFonts w:ascii="Times New Roman" w:hAnsi="Times New Roman" w:cs="Times New Roman"/>
                </w:rPr>
                <w:t>University</w:t>
              </w:r>
            </w:smartTag>
          </w:smartTag>
          <w:r w:rsidRPr="00A73B5C">
            <w:rPr>
              <w:rFonts w:ascii="Times New Roman" w:hAnsi="Times New Roman" w:cs="Times New Roman"/>
            </w:rPr>
            <w:t xml:space="preserve"> of </w:t>
          </w:r>
          <w:smartTag w:uri="urn:schemas-microsoft-com:office:smarttags" w:element="PlaceName">
            <w:smartTag w:uri="urn:schemas-microsoft-com:office:smarttags" w:element="State">
              <w:r w:rsidRPr="00A73B5C">
                <w:rPr>
                  <w:rFonts w:ascii="Times New Roman" w:hAnsi="Times New Roman" w:cs="Times New Roman"/>
                </w:rPr>
                <w:t>North Carolina</w:t>
              </w:r>
            </w:smartTag>
          </w:smartTag>
        </w:smartTag>
      </w:smartTag>
      <w:r w:rsidRPr="00A73B5C">
        <w:rPr>
          <w:rFonts w:ascii="Times New Roman" w:hAnsi="Times New Roman" w:cs="Times New Roman"/>
        </w:rPr>
        <w:t xml:space="preserve"> at Chapel Hill, 1988-89.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  <w:b/>
          <w:bCs/>
          <w:u w:val="single"/>
        </w:rPr>
      </w:pPr>
    </w:p>
    <w:p w:rsidR="007525F4" w:rsidRPr="00A73B5C" w:rsidRDefault="007525F4">
      <w:pPr>
        <w:rPr>
          <w:rFonts w:ascii="Times New Roman" w:hAnsi="Times New Roman" w:cs="Times New Roman"/>
          <w:b/>
          <w:bCs/>
          <w:u w:val="single"/>
        </w:rPr>
      </w:pPr>
      <w:r w:rsidRPr="00A73B5C">
        <w:rPr>
          <w:rFonts w:ascii="Times New Roman" w:hAnsi="Times New Roman" w:cs="Times New Roman"/>
          <w:b/>
          <w:bCs/>
          <w:u w:val="single"/>
        </w:rPr>
        <w:t>EDUCATION</w:t>
      </w:r>
    </w:p>
    <w:p w:rsidR="007525F4" w:rsidRPr="00A73B5C" w:rsidRDefault="007525F4">
      <w:pPr>
        <w:rPr>
          <w:rFonts w:ascii="Times New Roman" w:hAnsi="Times New Roman" w:cs="Times New Roman"/>
        </w:rPr>
      </w:pP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Ph.D. (1995) Political Science, </w:t>
      </w:r>
      <w:smartTag w:uri="urn:schemas-microsoft-com:office:smarttags" w:element="PlaceTyp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University</w:t>
          </w:r>
        </w:smartTag>
      </w:smartTag>
      <w:r w:rsidRPr="00A73B5C">
        <w:rPr>
          <w:rFonts w:ascii="Times New Roman" w:hAnsi="Times New Roman" w:cs="Times New Roman"/>
        </w:rPr>
        <w:t xml:space="preserve"> of </w:t>
      </w:r>
      <w:smartTag w:uri="urn:schemas-microsoft-com:office:smarttags" w:element="PlaceNam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North Carolina</w:t>
          </w:r>
        </w:smartTag>
      </w:smartTag>
      <w:r w:rsidRPr="00A73B5C">
        <w:rPr>
          <w:rFonts w:ascii="Times New Roman" w:hAnsi="Times New Roman" w:cs="Times New Roman"/>
        </w:rPr>
        <w:t xml:space="preserve"> at </w:t>
      </w:r>
      <w:smartTag w:uri="urn:schemas-microsoft-com:office:smarttags" w:element="plac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Chapel Hill</w:t>
          </w:r>
        </w:smartTag>
      </w:smartTag>
      <w:r w:rsidRPr="00A73B5C">
        <w:rPr>
          <w:rFonts w:ascii="Times New Roman" w:hAnsi="Times New Roman" w:cs="Times New Roman"/>
        </w:rPr>
        <w:t xml:space="preserve">. 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Fields: Comparative Politics, International Relations, </w:t>
      </w:r>
      <w:smartTag w:uri="urn:schemas-microsoft-com:office:smarttags" w:element="plac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Middle East</w:t>
          </w:r>
        </w:smartTag>
      </w:smartTag>
      <w:r w:rsidRPr="00A73B5C">
        <w:rPr>
          <w:rFonts w:ascii="Times New Roman" w:hAnsi="Times New Roman" w:cs="Times New Roman"/>
        </w:rPr>
        <w:t xml:space="preserve"> Politics.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M.A. (1991) Political Science, University of North Carolina at Chapel Hill.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B.A. (1986) </w:t>
      </w:r>
      <w:r w:rsidRPr="00A73B5C">
        <w:rPr>
          <w:rFonts w:ascii="Times New Roman" w:hAnsi="Times New Roman" w:cs="Times New Roman"/>
          <w:i/>
          <w:iCs/>
        </w:rPr>
        <w:t>Cum Laude</w:t>
      </w:r>
      <w:r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PlaceNam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Drew</w:t>
          </w:r>
        </w:smartTag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Name">
        <w:smartTag w:uri="urn:schemas-microsoft-com:office:smarttags" w:element="State">
          <w:r w:rsidRPr="00A73B5C">
            <w:rPr>
              <w:rFonts w:ascii="Times New Roman" w:hAnsi="Times New Roman" w:cs="Times New Roman"/>
            </w:rPr>
            <w:t>University</w:t>
          </w:r>
        </w:smartTag>
      </w:smartTag>
      <w:r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lace">
            <w:smartTag w:uri="urn:schemas-microsoft-com:office:smarttags" w:element="State">
              <w:r w:rsidRPr="00A73B5C">
                <w:rPr>
                  <w:rFonts w:ascii="Times New Roman" w:hAnsi="Times New Roman" w:cs="Times New Roman"/>
                </w:rPr>
                <w:t>Madison</w:t>
              </w:r>
            </w:smartTag>
          </w:smartTag>
          <w:r w:rsidRPr="00A73B5C">
            <w:rPr>
              <w:rFonts w:ascii="Times New Roman" w:hAnsi="Times New Roman" w:cs="Times New Roman"/>
            </w:rPr>
            <w:t xml:space="preserve">, </w:t>
          </w:r>
          <w:smartTag w:uri="urn:schemas-microsoft-com:office:smarttags" w:element="place">
            <w:r w:rsidRPr="00A73B5C">
              <w:rPr>
                <w:rFonts w:ascii="Times New Roman" w:hAnsi="Times New Roman" w:cs="Times New Roman"/>
              </w:rPr>
              <w:t>NJ</w:t>
            </w:r>
          </w:smartTag>
        </w:smartTag>
      </w:smartTag>
      <w:r w:rsidRPr="00A73B5C">
        <w:rPr>
          <w:rFonts w:ascii="Times New Roman" w:hAnsi="Times New Roman" w:cs="Times New Roman"/>
        </w:rPr>
        <w:t xml:space="preserve">. Majors: Political Science and 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History.</w:t>
      </w:r>
    </w:p>
    <w:p w:rsidR="007525F4" w:rsidRPr="00A73B5C" w:rsidRDefault="007525F4">
      <w:pPr>
        <w:rPr>
          <w:rFonts w:ascii="Times New Roman" w:hAnsi="Times New Roman" w:cs="Times New Roman"/>
          <w:b/>
          <w:bCs/>
          <w:u w:val="single"/>
        </w:rPr>
      </w:pPr>
    </w:p>
    <w:p w:rsidR="007525F4" w:rsidRPr="00A73B5C" w:rsidRDefault="007525F4">
      <w:pPr>
        <w:pStyle w:val="Heading4"/>
        <w:jc w:val="left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HONORS, GRANTS, AND AWARDS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</w:p>
    <w:p w:rsidR="00207655" w:rsidRDefault="00207655" w:rsidP="00207655">
      <w:pPr>
        <w:pStyle w:val="Heading6"/>
        <w:ind w:left="0"/>
        <w:jc w:val="left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Teaching Awards</w:t>
      </w:r>
    </w:p>
    <w:p w:rsidR="008D2663" w:rsidRDefault="008D2663" w:rsidP="008D2663">
      <w:r>
        <w:tab/>
      </w:r>
      <w:r w:rsidRPr="008D2663">
        <w:rPr>
          <w:i/>
        </w:rPr>
        <w:t>Excellence in Teaching Award</w:t>
      </w:r>
      <w:r>
        <w:t xml:space="preserve"> (2011), North Carolina Board of Governors and </w:t>
      </w:r>
    </w:p>
    <w:p w:rsidR="008D2663" w:rsidRPr="008D2663" w:rsidRDefault="008D2663" w:rsidP="008D2663">
      <w:r>
        <w:tab/>
      </w:r>
      <w:r>
        <w:tab/>
        <w:t xml:space="preserve">Appalachian State University. </w:t>
      </w:r>
    </w:p>
    <w:p w:rsidR="00207655" w:rsidRDefault="00207655" w:rsidP="00207655">
      <w:r>
        <w:tab/>
      </w:r>
      <w:r>
        <w:rPr>
          <w:i/>
        </w:rPr>
        <w:t xml:space="preserve">Outstanding Teacher </w:t>
      </w:r>
      <w:r>
        <w:t xml:space="preserve">(2010). Appalachian State University. Inducted into the ASU </w:t>
      </w:r>
    </w:p>
    <w:p w:rsidR="00207655" w:rsidRPr="00207655" w:rsidRDefault="00207655" w:rsidP="00207655">
      <w:r>
        <w:tab/>
      </w:r>
      <w:r>
        <w:tab/>
        <w:t>Academy of Outstanding Teachers.</w:t>
      </w:r>
    </w:p>
    <w:p w:rsidR="00207655" w:rsidRPr="00A73B5C" w:rsidRDefault="00207655" w:rsidP="00207655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>Outstanding Professor of the Year Award</w:t>
      </w:r>
      <w:r w:rsidRPr="00A73B5C">
        <w:rPr>
          <w:rFonts w:ascii="Times New Roman" w:hAnsi="Times New Roman" w:cs="Times New Roman"/>
        </w:rPr>
        <w:t xml:space="preserve"> (1998). Richard P. Palmieri Memorial Award</w:t>
      </w:r>
    </w:p>
    <w:p w:rsidR="00207655" w:rsidRPr="00A73B5C" w:rsidRDefault="00207655" w:rsidP="0020765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voted on by the Mary Washington College Mortar Board Society and the 1998 </w:t>
      </w:r>
    </w:p>
    <w:p w:rsidR="00207655" w:rsidRPr="00A73B5C" w:rsidRDefault="00207655" w:rsidP="0020765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senior class.</w:t>
      </w:r>
    </w:p>
    <w:p w:rsidR="009A0BAA" w:rsidRDefault="009A0BAA" w:rsidP="008A1EBB">
      <w:pPr>
        <w:rPr>
          <w:rFonts w:ascii="Times New Roman" w:hAnsi="Times New Roman" w:cs="Times New Roman"/>
          <w:b/>
          <w:iCs/>
        </w:rPr>
      </w:pPr>
    </w:p>
    <w:p w:rsidR="008D2663" w:rsidRPr="008A1EBB" w:rsidRDefault="008A1EBB" w:rsidP="008A1EBB">
      <w:pPr>
        <w:rPr>
          <w:rFonts w:ascii="Times New Roman" w:hAnsi="Times New Roman" w:cs="Times New Roman"/>
          <w:b/>
          <w:iCs/>
        </w:rPr>
      </w:pPr>
      <w:r w:rsidRPr="008A1EBB">
        <w:rPr>
          <w:rFonts w:ascii="Times New Roman" w:hAnsi="Times New Roman" w:cs="Times New Roman"/>
          <w:b/>
          <w:iCs/>
        </w:rPr>
        <w:t>Teaching Awards, con’t</w:t>
      </w:r>
    </w:p>
    <w:p w:rsidR="00207655" w:rsidRPr="00A73B5C" w:rsidRDefault="00207655" w:rsidP="00207655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>John Patrick Hagan Teaching Award</w:t>
      </w:r>
      <w:r w:rsidRPr="00A73B5C">
        <w:rPr>
          <w:rFonts w:ascii="Times New Roman" w:hAnsi="Times New Roman" w:cs="Times New Roman"/>
        </w:rPr>
        <w:t xml:space="preserve"> (1992) for outstanding teaching by a graduate</w:t>
      </w:r>
    </w:p>
    <w:p w:rsidR="00207655" w:rsidRDefault="00207655" w:rsidP="00207655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student, Department of Political Science,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University</w:t>
        </w:r>
      </w:smartTag>
      <w:r w:rsidRPr="00A73B5C">
        <w:rPr>
          <w:rFonts w:ascii="Times New Roman" w:hAnsi="Times New Roman" w:cs="Times New Roman"/>
        </w:rPr>
        <w:t xml:space="preserve"> of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North Carolina</w:t>
        </w:r>
      </w:smartTag>
      <w:r w:rsidRPr="00A73B5C">
        <w:rPr>
          <w:rFonts w:ascii="Times New Roman" w:hAnsi="Times New Roman" w:cs="Times New Roman"/>
        </w:rPr>
        <w:t xml:space="preserve"> at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Chapel  Hill</w:t>
        </w:r>
      </w:smartTag>
      <w:r w:rsidRPr="00A73B5C">
        <w:rPr>
          <w:rFonts w:ascii="Times New Roman" w:hAnsi="Times New Roman" w:cs="Times New Roman"/>
        </w:rPr>
        <w:t>.</w:t>
      </w:r>
    </w:p>
    <w:p w:rsidR="008D2663" w:rsidRPr="00A73B5C" w:rsidRDefault="008D2663" w:rsidP="00207655">
      <w:pPr>
        <w:ind w:left="1440"/>
        <w:rPr>
          <w:rFonts w:ascii="Times New Roman" w:hAnsi="Times New Roman" w:cs="Times New Roman"/>
        </w:rPr>
      </w:pPr>
    </w:p>
    <w:p w:rsidR="007525F4" w:rsidRPr="00A73B5C" w:rsidRDefault="007525F4">
      <w:pPr>
        <w:pStyle w:val="Heading6"/>
        <w:ind w:left="0"/>
        <w:jc w:val="left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Research </w:t>
      </w:r>
      <w:r w:rsidR="00207655">
        <w:rPr>
          <w:rFonts w:ascii="Times New Roman" w:hAnsi="Times New Roman" w:cs="Times New Roman"/>
        </w:rPr>
        <w:t xml:space="preserve">and Scholarship </w:t>
      </w:r>
      <w:r w:rsidRPr="00A73B5C">
        <w:rPr>
          <w:rFonts w:ascii="Times New Roman" w:hAnsi="Times New Roman" w:cs="Times New Roman"/>
        </w:rPr>
        <w:t>Awards</w:t>
      </w:r>
    </w:p>
    <w:p w:rsidR="00207655" w:rsidRDefault="00207655">
      <w:pPr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U.S. State Department Speaker Program Fellowship </w:t>
      </w:r>
      <w:r>
        <w:rPr>
          <w:rFonts w:ascii="Times New Roman" w:hAnsi="Times New Roman" w:cs="Times New Roman"/>
          <w:iCs/>
        </w:rPr>
        <w:t xml:space="preserve">(2010). Grant to present a series of </w:t>
      </w:r>
    </w:p>
    <w:p w:rsidR="009A0BAA" w:rsidRDefault="00207655">
      <w:pPr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Cs/>
        </w:rPr>
        <w:t xml:space="preserve">talks in the Hashemite Kingdom of Jordan in December 2010, as part of the </w:t>
      </w:r>
    </w:p>
    <w:p w:rsidR="009A0BAA" w:rsidRDefault="009A0BAA" w:rsidP="009A0BAA">
      <w:pPr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</w:t>
      </w:r>
      <w:r w:rsidR="00207655">
        <w:rPr>
          <w:rFonts w:ascii="Times New Roman" w:hAnsi="Times New Roman" w:cs="Times New Roman"/>
          <w:iCs/>
        </w:rPr>
        <w:t>ublic</w:t>
      </w:r>
      <w:r>
        <w:rPr>
          <w:rFonts w:ascii="Times New Roman" w:hAnsi="Times New Roman" w:cs="Times New Roman"/>
          <w:iCs/>
        </w:rPr>
        <w:t xml:space="preserve"> </w:t>
      </w:r>
      <w:r w:rsidR="00207655">
        <w:rPr>
          <w:rFonts w:ascii="Times New Roman" w:hAnsi="Times New Roman" w:cs="Times New Roman"/>
          <w:iCs/>
        </w:rPr>
        <w:t>diplomacy program of the State Department and the U.S. Embassy in</w:t>
      </w:r>
    </w:p>
    <w:p w:rsidR="00207655" w:rsidRPr="00207655" w:rsidRDefault="009A0BAA" w:rsidP="00207655">
      <w:pPr>
        <w:ind w:left="720" w:firstLine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</w:t>
      </w:r>
      <w:r w:rsidR="00207655">
        <w:rPr>
          <w:rFonts w:ascii="Times New Roman" w:hAnsi="Times New Roman" w:cs="Times New Roman"/>
          <w:iCs/>
        </w:rPr>
        <w:t>mman,</w:t>
      </w:r>
      <w:r>
        <w:rPr>
          <w:rFonts w:ascii="Times New Roman" w:hAnsi="Times New Roman" w:cs="Times New Roman"/>
          <w:iCs/>
        </w:rPr>
        <w:t xml:space="preserve"> </w:t>
      </w:r>
      <w:r w:rsidR="00207655">
        <w:rPr>
          <w:rFonts w:ascii="Times New Roman" w:hAnsi="Times New Roman" w:cs="Times New Roman"/>
          <w:iCs/>
        </w:rPr>
        <w:t>Jordan.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>Fulbright Scholar</w:t>
      </w:r>
      <w:r w:rsidRPr="00A73B5C">
        <w:rPr>
          <w:rFonts w:ascii="Times New Roman" w:hAnsi="Times New Roman" w:cs="Times New Roman"/>
        </w:rPr>
        <w:t xml:space="preserve"> (1992-1993).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Hashemite</w:t>
        </w:r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Kingdom</w:t>
        </w:r>
      </w:smartTag>
      <w:r w:rsidRPr="00A73B5C">
        <w:rPr>
          <w:rFonts w:ascii="Times New Roman" w:hAnsi="Times New Roman" w:cs="Times New Roman"/>
        </w:rPr>
        <w:t xml:space="preserve"> of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Jordan</w:t>
        </w:r>
      </w:smartTag>
      <w:r w:rsidRPr="00A73B5C">
        <w:rPr>
          <w:rFonts w:ascii="Times New Roman" w:hAnsi="Times New Roman" w:cs="Times New Roman"/>
        </w:rPr>
        <w:t>. Guest Researcher at the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 Cent</w:t>
      </w:r>
      <w:r w:rsidR="00C1117B">
        <w:rPr>
          <w:rFonts w:ascii="Times New Roman" w:hAnsi="Times New Roman" w:cs="Times New Roman"/>
        </w:rPr>
        <w:t>er</w:t>
      </w:r>
      <w:r w:rsidRPr="00A73B5C">
        <w:rPr>
          <w:rFonts w:ascii="Times New Roman" w:hAnsi="Times New Roman" w:cs="Times New Roman"/>
        </w:rPr>
        <w:t xml:space="preserve"> for Strategic Studies,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University</w:t>
        </w:r>
      </w:smartTag>
      <w:r w:rsidRPr="00A73B5C">
        <w:rPr>
          <w:rFonts w:ascii="Times New Roman" w:hAnsi="Times New Roman" w:cs="Times New Roman"/>
        </w:rPr>
        <w:t xml:space="preserve"> of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Jordan</w:t>
        </w:r>
      </w:smartTag>
      <w:r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Amman</w:t>
        </w:r>
      </w:smartTag>
      <w:r w:rsidRPr="00A73B5C">
        <w:rPr>
          <w:rFonts w:ascii="Times New Roman" w:hAnsi="Times New Roman" w:cs="Times New Roman"/>
        </w:rPr>
        <w:t>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>Peace Scholar</w:t>
      </w:r>
      <w:r w:rsidRPr="00A73B5C">
        <w:rPr>
          <w:rFonts w:ascii="Times New Roman" w:hAnsi="Times New Roman" w:cs="Times New Roman"/>
        </w:rPr>
        <w:t xml:space="preserve"> (1992- 93, 1993-94). Jennings-Randolph Program for International Peace,</w:t>
      </w:r>
    </w:p>
    <w:p w:rsidR="007525F4" w:rsidRPr="00A73B5C" w:rsidRDefault="007525F4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United States Institute of Peace. Consecutive awards from two different U.S.I.P. award committees. 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 xml:space="preserve">Faculty Development Grants </w:t>
      </w:r>
      <w:r w:rsidRPr="00A73B5C">
        <w:rPr>
          <w:rFonts w:ascii="Times New Roman" w:hAnsi="Times New Roman" w:cs="Times New Roman"/>
        </w:rPr>
        <w:t>(2001, 2000, 1999, 1998, 1997, 1996), Mary Washington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College.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>Faculty Supplemental Funding Grants</w:t>
      </w:r>
      <w:r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Mary</w:t>
          </w:r>
        </w:smartTag>
        <w:r w:rsidRPr="00A73B5C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Washington</w:t>
          </w:r>
        </w:smartTag>
        <w:r w:rsidRPr="00A73B5C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College</w:t>
          </w:r>
        </w:smartTag>
      </w:smartTag>
      <w:r w:rsidRPr="00A73B5C">
        <w:rPr>
          <w:rFonts w:ascii="Times New Roman" w:hAnsi="Times New Roman" w:cs="Times New Roman"/>
        </w:rPr>
        <w:t>, to be Scholar</w:t>
      </w:r>
    </w:p>
    <w:p w:rsidR="007525F4" w:rsidRPr="00A73B5C" w:rsidRDefault="007525F4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Escort leading Teacher’s Tour of Israel (1997) and of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Turkey</w:t>
        </w:r>
      </w:smartTag>
      <w:r w:rsidRPr="00A73B5C">
        <w:rPr>
          <w:rFonts w:ascii="Times New Roman" w:hAnsi="Times New Roman" w:cs="Times New Roman"/>
        </w:rPr>
        <w:t xml:space="preserve"> (2000), sponsored by the Virginia Department of Education.</w:t>
      </w:r>
    </w:p>
    <w:p w:rsidR="007525F4" w:rsidRDefault="007525F4">
      <w:pPr>
        <w:rPr>
          <w:rFonts w:ascii="Times New Roman" w:hAnsi="Times New Roman" w:cs="Times New Roman"/>
        </w:rPr>
      </w:pPr>
    </w:p>
    <w:p w:rsidR="00ED009A" w:rsidRPr="00ED009A" w:rsidRDefault="00ED009A">
      <w:pPr>
        <w:rPr>
          <w:rFonts w:ascii="Times New Roman" w:hAnsi="Times New Roman" w:cs="Times New Roman"/>
          <w:b/>
        </w:rPr>
      </w:pPr>
      <w:r w:rsidRPr="00ED009A">
        <w:rPr>
          <w:rFonts w:ascii="Times New Roman" w:hAnsi="Times New Roman" w:cs="Times New Roman"/>
          <w:b/>
        </w:rPr>
        <w:t>Service Awards</w:t>
      </w:r>
    </w:p>
    <w:p w:rsidR="00ED009A" w:rsidRDefault="00ED0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09A">
        <w:rPr>
          <w:rFonts w:ascii="Times New Roman" w:hAnsi="Times New Roman" w:cs="Times New Roman"/>
          <w:i/>
        </w:rPr>
        <w:t>Outstanding Advisor Award</w:t>
      </w:r>
      <w:r>
        <w:rPr>
          <w:rFonts w:ascii="Times New Roman" w:hAnsi="Times New Roman" w:cs="Times New Roman"/>
        </w:rPr>
        <w:t xml:space="preserve"> (2005-2006), </w:t>
      </w:r>
      <w:r w:rsidRPr="00ED009A">
        <w:rPr>
          <w:rFonts w:ascii="Times New Roman" w:hAnsi="Times New Roman" w:cs="Times New Roman"/>
        </w:rPr>
        <w:t xml:space="preserve">Appalachian </w:t>
      </w:r>
      <w:smartTag w:uri="urn:schemas-microsoft-com:office:smarttags" w:element="place">
        <w:smartTag w:uri="urn:schemas-microsoft-com:office:smarttags" w:element="place">
          <w:r w:rsidRPr="00ED009A">
            <w:rPr>
              <w:rFonts w:ascii="Times New Roman" w:hAnsi="Times New Roman" w:cs="Times New Roman"/>
            </w:rPr>
            <w:t>State</w:t>
          </w:r>
        </w:smartTag>
        <w:r w:rsidRPr="00ED009A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">
          <w:r w:rsidRPr="00ED009A">
            <w:rPr>
              <w:rFonts w:ascii="Times New Roman" w:hAnsi="Times New Roman" w:cs="Times New Roman"/>
            </w:rPr>
            <w:t>University</w:t>
          </w:r>
        </w:smartTag>
      </w:smartTag>
    </w:p>
    <w:p w:rsidR="00ED009A" w:rsidRDefault="00ED0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College of Arts and Sciences. </w:t>
      </w:r>
    </w:p>
    <w:p w:rsidR="004550C4" w:rsidRDefault="004550C4" w:rsidP="004550C4">
      <w:pPr>
        <w:pStyle w:val="Heading3"/>
        <w:rPr>
          <w:rFonts w:ascii="Times New Roman" w:hAnsi="Times New Roman" w:cs="Times New Roman"/>
        </w:rPr>
      </w:pPr>
    </w:p>
    <w:p w:rsidR="004550C4" w:rsidRPr="00A73B5C" w:rsidRDefault="004550C4" w:rsidP="004550C4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COURSES </w:t>
      </w:r>
      <w:r w:rsidRPr="00A73B5C">
        <w:rPr>
          <w:rFonts w:ascii="Times New Roman" w:hAnsi="Times New Roman" w:cs="Times New Roman"/>
        </w:rPr>
        <w:t>TAUGHT</w:t>
      </w:r>
    </w:p>
    <w:p w:rsidR="004550C4" w:rsidRPr="00A73B5C" w:rsidRDefault="004550C4" w:rsidP="004550C4">
      <w:pPr>
        <w:pStyle w:val="Heading5"/>
        <w:jc w:val="left"/>
        <w:rPr>
          <w:rFonts w:ascii="Times New Roman" w:hAnsi="Times New Roman" w:cs="Times New Roman"/>
          <w:i w:val="0"/>
          <w:iCs w:val="0"/>
        </w:rPr>
      </w:pPr>
    </w:p>
    <w:p w:rsidR="004550C4" w:rsidRDefault="004550C4" w:rsidP="004550C4">
      <w:pPr>
        <w:pStyle w:val="Heading5"/>
        <w:jc w:val="left"/>
        <w:rPr>
          <w:rFonts w:ascii="Times New Roman" w:hAnsi="Times New Roman" w:cs="Times New Roman"/>
          <w:i w:val="0"/>
          <w:iCs w:val="0"/>
        </w:rPr>
      </w:pPr>
      <w:r w:rsidRPr="00A73B5C">
        <w:rPr>
          <w:rFonts w:ascii="Times New Roman" w:hAnsi="Times New Roman" w:cs="Times New Roman"/>
          <w:i w:val="0"/>
          <w:iCs w:val="0"/>
        </w:rPr>
        <w:t xml:space="preserve">Introduction to Political Science </w:t>
      </w:r>
    </w:p>
    <w:p w:rsidR="00485391" w:rsidRPr="00485391" w:rsidRDefault="00485391" w:rsidP="00485391">
      <w:r>
        <w:tab/>
        <w:t>Current Political Issues</w:t>
      </w:r>
    </w:p>
    <w:p w:rsidR="004550C4" w:rsidRPr="00A73B5C" w:rsidRDefault="004550C4" w:rsidP="004550C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  <w:t>Comparative Politics</w:t>
      </w:r>
    </w:p>
    <w:p w:rsidR="004550C4" w:rsidRPr="00A73B5C" w:rsidRDefault="004550C4" w:rsidP="004550C4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International </w:t>
      </w:r>
      <w:r>
        <w:rPr>
          <w:rFonts w:ascii="Times New Roman" w:hAnsi="Times New Roman" w:cs="Times New Roman"/>
        </w:rPr>
        <w:t>Politics</w:t>
      </w:r>
      <w:r w:rsidRPr="00A73B5C">
        <w:rPr>
          <w:rFonts w:ascii="Times New Roman" w:hAnsi="Times New Roman" w:cs="Times New Roman"/>
        </w:rPr>
        <w:t xml:space="preserve"> and Foreign Policy</w:t>
      </w:r>
    </w:p>
    <w:p w:rsidR="004550C4" w:rsidRPr="00A73B5C" w:rsidRDefault="004550C4" w:rsidP="004550C4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International Security</w:t>
      </w:r>
    </w:p>
    <w:p w:rsidR="004550C4" w:rsidRDefault="004550C4" w:rsidP="004550C4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International Terrorism</w:t>
      </w:r>
    </w:p>
    <w:p w:rsidR="00485391" w:rsidRDefault="00485391" w:rsidP="004550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Uprisings of the ‘Arab Spring’</w:t>
      </w:r>
    </w:p>
    <w:p w:rsidR="004550C4" w:rsidRPr="00A73B5C" w:rsidRDefault="004550C4" w:rsidP="004550C4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Theories of International Relations </w:t>
      </w:r>
    </w:p>
    <w:p w:rsidR="004550C4" w:rsidRPr="00A73B5C" w:rsidRDefault="004550C4" w:rsidP="004550C4">
      <w:pPr>
        <w:ind w:firstLine="720"/>
        <w:rPr>
          <w:rFonts w:ascii="Times New Roman" w:hAnsi="Times New Roman" w:cs="Times New Roman"/>
          <w:b/>
          <w:bCs/>
        </w:rPr>
      </w:pPr>
      <w:r w:rsidRPr="00A73B5C">
        <w:rPr>
          <w:rFonts w:ascii="Times New Roman" w:hAnsi="Times New Roman" w:cs="Times New Roman"/>
        </w:rPr>
        <w:t>Politics of Developing Countries</w:t>
      </w:r>
    </w:p>
    <w:p w:rsidR="004550C4" w:rsidRPr="00A73B5C" w:rsidRDefault="004550C4" w:rsidP="004550C4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Politics of the Middle East and North Africa</w:t>
      </w:r>
    </w:p>
    <w:p w:rsidR="004550C4" w:rsidRPr="00A73B5C" w:rsidRDefault="004550C4" w:rsidP="00404826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The Arab-Israeli Conflict</w:t>
      </w:r>
    </w:p>
    <w:p w:rsidR="004550C4" w:rsidRPr="00A73B5C" w:rsidRDefault="004550C4" w:rsidP="004550C4">
      <w:pPr>
        <w:ind w:firstLine="720"/>
        <w:rPr>
          <w:rFonts w:ascii="Times New Roman" w:hAnsi="Times New Roman" w:cs="Times New Roman"/>
          <w:b/>
          <w:bCs/>
        </w:rPr>
      </w:pPr>
      <w:r w:rsidRPr="00A73B5C">
        <w:rPr>
          <w:rFonts w:ascii="Times New Roman" w:hAnsi="Times New Roman" w:cs="Times New Roman"/>
        </w:rPr>
        <w:t>Women, Islam, and Politics</w:t>
      </w:r>
    </w:p>
    <w:p w:rsidR="004550C4" w:rsidRDefault="004550C4" w:rsidP="004550C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 and Politics</w:t>
      </w:r>
    </w:p>
    <w:p w:rsidR="004550C4" w:rsidRPr="00A73B5C" w:rsidRDefault="004550C4" w:rsidP="004550C4">
      <w:pPr>
        <w:ind w:left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>International Strategy and Policy (graduate course)</w:t>
      </w:r>
      <w:r w:rsidRPr="00A73B5C">
        <w:rPr>
          <w:rFonts w:ascii="Times New Roman" w:hAnsi="Times New Roman" w:cs="Times New Roman"/>
          <w:i/>
          <w:iCs/>
        </w:rPr>
        <w:t xml:space="preserve"> </w:t>
      </w:r>
    </w:p>
    <w:p w:rsidR="004550C4" w:rsidRPr="00A73B5C" w:rsidRDefault="004550C4" w:rsidP="004550C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Seminar in International Relations Theory (graduate course)</w:t>
      </w:r>
    </w:p>
    <w:p w:rsidR="004550C4" w:rsidRDefault="004550C4" w:rsidP="004550C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Middle East Politics (graduate course)</w:t>
      </w:r>
    </w:p>
    <w:p w:rsidR="004550C4" w:rsidRDefault="004550C4" w:rsidP="00455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Islam and Politics in the Middle East (graduate course)</w:t>
      </w:r>
    </w:p>
    <w:p w:rsidR="007525F4" w:rsidRPr="00A73B5C" w:rsidRDefault="004550C4">
      <w:pPr>
        <w:pStyle w:val="Heading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u w:val="none"/>
        </w:rPr>
        <w:br w:type="page"/>
      </w:r>
      <w:r w:rsidR="007525F4" w:rsidRPr="00A73B5C">
        <w:rPr>
          <w:rFonts w:ascii="Times New Roman" w:hAnsi="Times New Roman" w:cs="Times New Roman"/>
        </w:rPr>
        <w:lastRenderedPageBreak/>
        <w:t>PUBLICATIONS</w:t>
      </w:r>
    </w:p>
    <w:p w:rsidR="007525F4" w:rsidRPr="00A73B5C" w:rsidRDefault="007525F4">
      <w:pPr>
        <w:rPr>
          <w:rFonts w:ascii="Times New Roman" w:hAnsi="Times New Roman" w:cs="Times New Roman"/>
        </w:rPr>
      </w:pPr>
    </w:p>
    <w:p w:rsidR="007525F4" w:rsidRPr="00A73B5C" w:rsidRDefault="007525F4">
      <w:pPr>
        <w:pStyle w:val="Heading8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Book</w:t>
      </w:r>
      <w:r w:rsidR="00ED009A">
        <w:rPr>
          <w:rFonts w:ascii="Times New Roman" w:hAnsi="Times New Roman" w:cs="Times New Roman"/>
        </w:rPr>
        <w:t>s</w:t>
      </w:r>
      <w:r w:rsidRPr="00A73B5C">
        <w:rPr>
          <w:rFonts w:ascii="Times New Roman" w:hAnsi="Times New Roman" w:cs="Times New Roman"/>
        </w:rPr>
        <w:t xml:space="preserve"> </w:t>
      </w:r>
    </w:p>
    <w:p w:rsidR="00BB5782" w:rsidRPr="00ED009A" w:rsidRDefault="00BB5782" w:rsidP="00BB5782">
      <w:pPr>
        <w:ind w:firstLine="720"/>
        <w:rPr>
          <w:rFonts w:ascii="Times New Roman" w:hAnsi="Times New Roman" w:cs="Times New Roman"/>
          <w:i/>
        </w:rPr>
      </w:pPr>
      <w:r w:rsidRPr="00BB5782">
        <w:rPr>
          <w:rFonts w:ascii="Times New Roman" w:hAnsi="Times New Roman" w:cs="Times New Roman"/>
          <w:i/>
        </w:rPr>
        <w:t>Inter-</w:t>
      </w:r>
      <w:r w:rsidRPr="00ED009A">
        <w:rPr>
          <w:rFonts w:ascii="Times New Roman" w:hAnsi="Times New Roman" w:cs="Times New Roman"/>
          <w:i/>
        </w:rPr>
        <w:t>Arab Alliances: Regime Security and Jordanian Foreign Policy</w:t>
      </w:r>
    </w:p>
    <w:p w:rsidR="00BB5782" w:rsidRDefault="00BB5782" w:rsidP="00BB5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(University Press of </w:t>
      </w:r>
      <w:smartTag w:uri="urn:schemas-microsoft-com:office:smarttags" w:element="place">
        <w:r>
          <w:rPr>
            <w:rFonts w:ascii="Times New Roman" w:hAnsi="Times New Roman" w:cs="Times New Roman"/>
          </w:rPr>
          <w:t>Florida</w:t>
        </w:r>
      </w:smartTag>
      <w:r w:rsidR="00DD20F3">
        <w:rPr>
          <w:rFonts w:ascii="Times New Roman" w:hAnsi="Times New Roman" w:cs="Times New Roman"/>
        </w:rPr>
        <w:t>, 2009</w:t>
      </w:r>
      <w:r>
        <w:rPr>
          <w:rFonts w:ascii="Times New Roman" w:hAnsi="Times New Roman" w:cs="Times New Roman"/>
        </w:rPr>
        <w:t>)</w:t>
      </w:r>
    </w:p>
    <w:p w:rsidR="00BB5782" w:rsidRDefault="00BB5782" w:rsidP="00BB5782">
      <w:pPr>
        <w:rPr>
          <w:rFonts w:ascii="Times New Roman" w:hAnsi="Times New Roman" w:cs="Times New Roman"/>
        </w:rPr>
      </w:pPr>
    </w:p>
    <w:p w:rsidR="00BB5782" w:rsidRDefault="00BB5782" w:rsidP="00BB578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book examines the complexities of rising and falling alliances in inter-Arab politics: specifically, why Arab states shift from hostility to alliance with one another with such frequency. The book challenges prevailing ideas regarding Neorealism and alliance formation. Instead, I present a </w:t>
      </w:r>
      <w:r w:rsidRPr="00C31EF5">
        <w:rPr>
          <w:rFonts w:ascii="Times New Roman" w:hAnsi="Times New Roman" w:cs="Times New Roman"/>
          <w:i/>
        </w:rPr>
        <w:t>regime security</w:t>
      </w:r>
      <w:r>
        <w:rPr>
          <w:rFonts w:ascii="Times New Roman" w:hAnsi="Times New Roman" w:cs="Times New Roman"/>
        </w:rPr>
        <w:t xml:space="preserve"> approach, which explains Arab alliances and foreign policy as a means of maneuvering between security challenges from multiple spheres: domestic and international, military and economic. </w:t>
      </w:r>
    </w:p>
    <w:p w:rsidR="00BB5782" w:rsidRDefault="00BB5782" w:rsidP="00BB5782">
      <w:pPr>
        <w:ind w:left="720"/>
        <w:rPr>
          <w:rFonts w:ascii="Times New Roman" w:hAnsi="Times New Roman" w:cs="Times New Roman"/>
        </w:rPr>
      </w:pPr>
    </w:p>
    <w:p w:rsidR="007525F4" w:rsidRPr="00A73B5C" w:rsidRDefault="007525F4" w:rsidP="00BB5782">
      <w:pPr>
        <w:ind w:left="720"/>
        <w:rPr>
          <w:rFonts w:ascii="Times New Roman" w:hAnsi="Times New Roman" w:cs="Times New Roman"/>
        </w:rPr>
      </w:pP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Jordan</w:t>
        </w:r>
      </w:smartTag>
      <w:r w:rsidRPr="00A73B5C">
        <w:rPr>
          <w:rFonts w:ascii="Times New Roman" w:hAnsi="Times New Roman" w:cs="Times New Roman"/>
          <w:i/>
          <w:iCs/>
        </w:rPr>
        <w:t xml:space="preserve"> in Transition: From Hussein to Abdullah </w:t>
      </w:r>
      <w:r w:rsidRPr="00A73B5C">
        <w:rPr>
          <w:rFonts w:ascii="Times New Roman" w:hAnsi="Times New Roman" w:cs="Times New Roman"/>
        </w:rPr>
        <w:t xml:space="preserve">(Lynne Rienner Press, 2002). </w:t>
      </w:r>
    </w:p>
    <w:p w:rsidR="00BB5782" w:rsidRDefault="00BB5782" w:rsidP="00BB5782">
      <w:pPr>
        <w:rPr>
          <w:rFonts w:ascii="Times New Roman" w:hAnsi="Times New Roman" w:cs="Times New Roman"/>
        </w:rPr>
      </w:pPr>
    </w:p>
    <w:p w:rsidR="007525F4" w:rsidRPr="00A73B5C" w:rsidRDefault="007525F4" w:rsidP="00BB5782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This book examines four major transitions in modern Jordanian politics: the </w:t>
      </w:r>
    </w:p>
    <w:p w:rsidR="007525F4" w:rsidRPr="00A73B5C" w:rsidRDefault="007525F4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IMF-initiated program of economic adjustment (since 1989), the process of democratization (also since 1989), the external realignment from alliance with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Iraq</w:t>
        </w:r>
      </w:smartTag>
      <w:r w:rsidRPr="00A73B5C">
        <w:rPr>
          <w:rFonts w:ascii="Times New Roman" w:hAnsi="Times New Roman" w:cs="Times New Roman"/>
        </w:rPr>
        <w:t xml:space="preserve"> to peace with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Israel</w:t>
        </w:r>
      </w:smartTag>
      <w:r w:rsidRPr="00A73B5C">
        <w:rPr>
          <w:rFonts w:ascii="Times New Roman" w:hAnsi="Times New Roman" w:cs="Times New Roman"/>
        </w:rPr>
        <w:t xml:space="preserve"> (1994), and finally the transition within the monarchy itself from King Hussein to King Abdullah II (1999).</w:t>
      </w:r>
    </w:p>
    <w:p w:rsidR="007525F4" w:rsidRDefault="007525F4">
      <w:pPr>
        <w:ind w:left="1440"/>
        <w:rPr>
          <w:rFonts w:ascii="Times New Roman" w:hAnsi="Times New Roman" w:cs="Times New Roman"/>
        </w:rPr>
      </w:pPr>
    </w:p>
    <w:p w:rsidR="007525F4" w:rsidRDefault="007525F4">
      <w:pPr>
        <w:pStyle w:val="Heading7"/>
        <w:jc w:val="left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Journal Articles</w:t>
      </w:r>
    </w:p>
    <w:p w:rsidR="009F0BB2" w:rsidRPr="009D61EA" w:rsidRDefault="009F0BB2" w:rsidP="009D61EA">
      <w:pPr>
        <w:rPr>
          <w:rFonts w:ascii="Times New Roman" w:hAnsi="Times New Roman" w:cs="Times New Roman"/>
          <w:i/>
        </w:rPr>
      </w:pPr>
      <w:r>
        <w:tab/>
      </w:r>
      <w:r w:rsidRPr="009D61EA">
        <w:rPr>
          <w:rFonts w:ascii="Times New Roman" w:hAnsi="Times New Roman" w:cs="Times New Roman"/>
        </w:rPr>
        <w:t xml:space="preserve">“Jordan in the Crossfire of Middle East Conflicts,” </w:t>
      </w:r>
      <w:r w:rsidRPr="009D61EA">
        <w:rPr>
          <w:rFonts w:ascii="Times New Roman" w:hAnsi="Times New Roman" w:cs="Times New Roman"/>
          <w:i/>
        </w:rPr>
        <w:t>Orient: German Journal for Politics,</w:t>
      </w:r>
    </w:p>
    <w:p w:rsidR="009F0BB2" w:rsidRPr="009D61EA" w:rsidRDefault="009F0BB2" w:rsidP="009D61EA">
      <w:pPr>
        <w:ind w:left="720" w:firstLine="720"/>
        <w:rPr>
          <w:rFonts w:ascii="Times New Roman" w:hAnsi="Times New Roman" w:cs="Times New Roman"/>
        </w:rPr>
      </w:pPr>
      <w:r w:rsidRPr="009D61EA">
        <w:rPr>
          <w:rFonts w:ascii="Times New Roman" w:hAnsi="Times New Roman" w:cs="Times New Roman"/>
          <w:i/>
        </w:rPr>
        <w:t xml:space="preserve"> Economics, and Culture of the Middle East</w:t>
      </w:r>
      <w:r w:rsidRPr="009D61EA">
        <w:rPr>
          <w:rFonts w:ascii="Times New Roman" w:hAnsi="Times New Roman" w:cs="Times New Roman"/>
        </w:rPr>
        <w:t>, vol. 56, no. 4, 2015: 32-49.</w:t>
      </w:r>
    </w:p>
    <w:p w:rsidR="0037108E" w:rsidRDefault="00842332" w:rsidP="009D61EA">
      <w:pPr>
        <w:pStyle w:val="EndnoteText"/>
        <w:rPr>
          <w:rFonts w:ascii="Times New Roman" w:hAnsi="Times New Roman"/>
          <w:sz w:val="24"/>
          <w:szCs w:val="24"/>
        </w:rPr>
      </w:pPr>
      <w:r w:rsidRPr="009D61EA">
        <w:rPr>
          <w:rFonts w:ascii="Times New Roman" w:hAnsi="Times New Roman"/>
          <w:sz w:val="24"/>
          <w:szCs w:val="24"/>
        </w:rPr>
        <w:tab/>
      </w:r>
      <w:r w:rsidR="0037108E">
        <w:rPr>
          <w:rFonts w:ascii="Times New Roman" w:hAnsi="Times New Roman"/>
          <w:sz w:val="24"/>
          <w:szCs w:val="24"/>
        </w:rPr>
        <w:t xml:space="preserve">“Regional Responses to the Rise of ISIS,” </w:t>
      </w:r>
      <w:r w:rsidR="0037108E" w:rsidRPr="0037108E">
        <w:rPr>
          <w:rFonts w:ascii="Times New Roman" w:hAnsi="Times New Roman"/>
          <w:i/>
          <w:sz w:val="24"/>
          <w:szCs w:val="24"/>
        </w:rPr>
        <w:t>Middle East Report</w:t>
      </w:r>
      <w:r w:rsidR="0037108E">
        <w:rPr>
          <w:rFonts w:ascii="Times New Roman" w:hAnsi="Times New Roman"/>
          <w:sz w:val="24"/>
          <w:szCs w:val="24"/>
        </w:rPr>
        <w:t>, no. 276, Fall 2015: 18-23.</w:t>
      </w:r>
    </w:p>
    <w:p w:rsidR="009A0BAA" w:rsidRDefault="009D61EA" w:rsidP="0037108E">
      <w:pPr>
        <w:pStyle w:val="EndnoteText"/>
        <w:ind w:firstLine="720"/>
        <w:rPr>
          <w:rFonts w:ascii="Times New Roman" w:hAnsi="Times New Roman"/>
          <w:i/>
          <w:sz w:val="24"/>
          <w:szCs w:val="24"/>
        </w:rPr>
      </w:pPr>
      <w:r w:rsidRPr="009D61EA">
        <w:rPr>
          <w:rFonts w:ascii="Times New Roman" w:hAnsi="Times New Roman"/>
          <w:sz w:val="24"/>
          <w:szCs w:val="24"/>
        </w:rPr>
        <w:t xml:space="preserve">“Oasis or Mirage? Jordan’s Unlikely Stability in a Changing Middle East,” </w:t>
      </w:r>
      <w:r w:rsidRPr="009D61EA">
        <w:rPr>
          <w:rFonts w:ascii="Times New Roman" w:hAnsi="Times New Roman"/>
          <w:i/>
          <w:sz w:val="24"/>
          <w:szCs w:val="24"/>
        </w:rPr>
        <w:t xml:space="preserve">World </w:t>
      </w:r>
    </w:p>
    <w:p w:rsidR="009D61EA" w:rsidRPr="009D61EA" w:rsidRDefault="009A0BAA" w:rsidP="009A0BAA">
      <w:pPr>
        <w:pStyle w:val="Endnote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P</w:t>
      </w:r>
      <w:r w:rsidR="009D61EA" w:rsidRPr="009D61EA">
        <w:rPr>
          <w:rFonts w:ascii="Times New Roman" w:hAnsi="Times New Roman"/>
          <w:i/>
          <w:sz w:val="24"/>
          <w:szCs w:val="24"/>
        </w:rPr>
        <w:t>olitics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D61EA" w:rsidRPr="009D61EA">
        <w:rPr>
          <w:rFonts w:ascii="Times New Roman" w:hAnsi="Times New Roman"/>
          <w:i/>
          <w:sz w:val="24"/>
          <w:szCs w:val="24"/>
        </w:rPr>
        <w:t>Review</w:t>
      </w:r>
      <w:r w:rsidR="009D61EA" w:rsidRPr="009D61EA">
        <w:rPr>
          <w:rFonts w:ascii="Times New Roman" w:hAnsi="Times New Roman"/>
          <w:sz w:val="24"/>
          <w:szCs w:val="24"/>
        </w:rPr>
        <w:t>, January 15, 2015.</w:t>
      </w:r>
      <w:r w:rsidR="009D61EA" w:rsidRPr="009D61EA">
        <w:rPr>
          <w:rFonts w:ascii="Times New Roman" w:hAnsi="Times New Roman"/>
          <w:sz w:val="24"/>
          <w:szCs w:val="24"/>
        </w:rPr>
        <w:tab/>
      </w:r>
    </w:p>
    <w:p w:rsidR="00842332" w:rsidRPr="009D61EA" w:rsidRDefault="00842332" w:rsidP="009D61EA">
      <w:pPr>
        <w:ind w:firstLine="720"/>
        <w:rPr>
          <w:rFonts w:ascii="Times New Roman" w:hAnsi="Times New Roman" w:cs="Times New Roman"/>
        </w:rPr>
      </w:pPr>
      <w:r w:rsidRPr="009D61EA">
        <w:rPr>
          <w:rFonts w:ascii="Times New Roman" w:hAnsi="Times New Roman" w:cs="Times New Roman"/>
        </w:rPr>
        <w:t xml:space="preserve">“Jordanian Foreign Policy and the Arab Spring,” </w:t>
      </w:r>
      <w:r w:rsidRPr="009D61EA">
        <w:rPr>
          <w:rFonts w:ascii="Times New Roman" w:hAnsi="Times New Roman" w:cs="Times New Roman"/>
          <w:i/>
        </w:rPr>
        <w:t>Middle East Policy</w:t>
      </w:r>
      <w:r w:rsidRPr="009D61EA">
        <w:rPr>
          <w:rFonts w:ascii="Times New Roman" w:hAnsi="Times New Roman" w:cs="Times New Roman"/>
        </w:rPr>
        <w:t xml:space="preserve"> vol. 21, no. 1,</w:t>
      </w:r>
    </w:p>
    <w:p w:rsidR="00842332" w:rsidRPr="009D61EA" w:rsidRDefault="00B543BD" w:rsidP="009D61EA">
      <w:pPr>
        <w:ind w:left="720" w:firstLine="720"/>
        <w:rPr>
          <w:rFonts w:ascii="Times New Roman" w:hAnsi="Times New Roman" w:cs="Times New Roman"/>
        </w:rPr>
      </w:pPr>
      <w:r w:rsidRPr="009D61EA">
        <w:rPr>
          <w:rFonts w:ascii="Times New Roman" w:hAnsi="Times New Roman" w:cs="Times New Roman"/>
        </w:rPr>
        <w:t>Spring 2014: 144-153.</w:t>
      </w:r>
    </w:p>
    <w:p w:rsidR="00403073" w:rsidRDefault="005C0526" w:rsidP="009D61EA">
      <w:pPr>
        <w:rPr>
          <w:i/>
        </w:rPr>
      </w:pPr>
      <w:r w:rsidRPr="009D61EA">
        <w:rPr>
          <w:rFonts w:ascii="Times New Roman" w:hAnsi="Times New Roman" w:cs="Times New Roman"/>
        </w:rPr>
        <w:tab/>
      </w:r>
      <w:r w:rsidR="00403073" w:rsidRPr="009D61EA">
        <w:rPr>
          <w:rFonts w:ascii="Times New Roman" w:hAnsi="Times New Roman" w:cs="Times New Roman"/>
        </w:rPr>
        <w:t>“The Armed Forces and</w:t>
      </w:r>
      <w:r w:rsidR="00403073">
        <w:t xml:space="preserve"> the Arab Uprisings: The Case of Jordan,” </w:t>
      </w:r>
      <w:r w:rsidR="00403073" w:rsidRPr="005C0526">
        <w:rPr>
          <w:i/>
        </w:rPr>
        <w:t xml:space="preserve">Middle East Law and </w:t>
      </w:r>
    </w:p>
    <w:p w:rsidR="00403073" w:rsidRPr="005C0526" w:rsidRDefault="00403073" w:rsidP="00403073">
      <w:r>
        <w:rPr>
          <w:i/>
        </w:rPr>
        <w:tab/>
      </w:r>
      <w:r>
        <w:rPr>
          <w:i/>
        </w:rPr>
        <w:tab/>
      </w:r>
      <w:r w:rsidRPr="005C0526">
        <w:rPr>
          <w:i/>
        </w:rPr>
        <w:t>Governance,</w:t>
      </w:r>
      <w:r>
        <w:t xml:space="preserve">” </w:t>
      </w:r>
      <w:r w:rsidR="004E4C1F">
        <w:t>vol. 4, 2012</w:t>
      </w:r>
      <w:r w:rsidR="00FB15BE">
        <w:t>:</w:t>
      </w:r>
      <w:r w:rsidR="004E4C1F">
        <w:t xml:space="preserve"> 153-167.</w:t>
      </w:r>
    </w:p>
    <w:p w:rsidR="004E4C1F" w:rsidRDefault="005C0526" w:rsidP="005C0526">
      <w:r>
        <w:tab/>
      </w:r>
      <w:r w:rsidR="004E4C1F">
        <w:t xml:space="preserve">“The New Arab Cold War and the Struggle for Syria,” </w:t>
      </w:r>
      <w:r w:rsidR="004E4C1F" w:rsidRPr="00FB15BE">
        <w:rPr>
          <w:i/>
        </w:rPr>
        <w:t>Middle East Report</w:t>
      </w:r>
      <w:r w:rsidR="004E4C1F">
        <w:t>, no. 262,</w:t>
      </w:r>
    </w:p>
    <w:p w:rsidR="004E4C1F" w:rsidRDefault="004E4C1F" w:rsidP="004E4C1F">
      <w:pPr>
        <w:ind w:left="720" w:firstLine="720"/>
      </w:pPr>
      <w:r>
        <w:t>Spring 2012</w:t>
      </w:r>
      <w:r w:rsidR="00FB15BE">
        <w:t xml:space="preserve">: </w:t>
      </w:r>
      <w:r>
        <w:t>28-31.</w:t>
      </w:r>
    </w:p>
    <w:p w:rsidR="005C0526" w:rsidRDefault="005C0526" w:rsidP="004E4C1F">
      <w:pPr>
        <w:ind w:firstLine="720"/>
      </w:pPr>
      <w:r>
        <w:t xml:space="preserve">“Identity Politics, Reform, and Protest in Jordan,” </w:t>
      </w:r>
      <w:r w:rsidRPr="005C0526">
        <w:rPr>
          <w:i/>
        </w:rPr>
        <w:t>Studies in Ethnicity and Nationalism</w:t>
      </w:r>
      <w:r>
        <w:t xml:space="preserve"> </w:t>
      </w:r>
    </w:p>
    <w:p w:rsidR="005C0526" w:rsidRDefault="005C0526" w:rsidP="005C0526">
      <w:r>
        <w:tab/>
      </w:r>
      <w:r>
        <w:tab/>
      </w:r>
      <w:r w:rsidR="00182BFA">
        <w:t>11 (3) 2011: 564-578.</w:t>
      </w:r>
    </w:p>
    <w:p w:rsidR="0026421D" w:rsidRDefault="0026421D" w:rsidP="0026421D">
      <w:pPr>
        <w:ind w:firstLine="720"/>
        <w:rPr>
          <w:i/>
        </w:rPr>
      </w:pPr>
      <w:r>
        <w:t xml:space="preserve">“Political Opposition and Reform Coalitions in Jordan,” </w:t>
      </w:r>
      <w:r w:rsidRPr="005C0526">
        <w:rPr>
          <w:i/>
        </w:rPr>
        <w:t>British Journal of Middle East</w:t>
      </w:r>
    </w:p>
    <w:p w:rsidR="0026421D" w:rsidRDefault="0026421D" w:rsidP="0026421D">
      <w:pPr>
        <w:ind w:left="720" w:firstLine="720"/>
      </w:pPr>
      <w:r w:rsidRPr="005C0526">
        <w:rPr>
          <w:i/>
        </w:rPr>
        <w:t xml:space="preserve"> Studies</w:t>
      </w:r>
      <w:r>
        <w:t xml:space="preserve"> 38 (3)</w:t>
      </w:r>
      <w:r w:rsidR="004E4C1F">
        <w:t xml:space="preserve"> 2011</w:t>
      </w:r>
      <w:r>
        <w:t>: 367-390.</w:t>
      </w:r>
    </w:p>
    <w:p w:rsidR="00E928AC" w:rsidRDefault="0026421D" w:rsidP="00264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928AC">
        <w:rPr>
          <w:rFonts w:ascii="Times New Roman" w:hAnsi="Times New Roman" w:cs="Times New Roman"/>
        </w:rPr>
        <w:t>“Islamist Political Activism in Jordan: Moderation, Militancy, and Democracy.”</w:t>
      </w:r>
    </w:p>
    <w:p w:rsidR="00E928AC" w:rsidRDefault="00E928AC" w:rsidP="00427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martTag w:uri="urn:schemas-microsoft-com:office:smarttags" w:element="place">
        <w:r w:rsidRPr="00E928AC">
          <w:rPr>
            <w:rFonts w:ascii="Times New Roman" w:hAnsi="Times New Roman" w:cs="Times New Roman"/>
            <w:i/>
          </w:rPr>
          <w:t>Middle East</w:t>
        </w:r>
      </w:smartTag>
      <w:r w:rsidRPr="00E928AC">
        <w:rPr>
          <w:rFonts w:ascii="Times New Roman" w:hAnsi="Times New Roman" w:cs="Times New Roman"/>
          <w:i/>
        </w:rPr>
        <w:t xml:space="preserve"> Review of International Affairs</w:t>
      </w:r>
      <w:r>
        <w:rPr>
          <w:rFonts w:ascii="Times New Roman" w:hAnsi="Times New Roman" w:cs="Times New Roman"/>
        </w:rPr>
        <w:t xml:space="preserve"> 12 (2) June 2008: 1-13.</w:t>
      </w:r>
    </w:p>
    <w:p w:rsidR="0042772E" w:rsidRPr="00A73B5C" w:rsidRDefault="00E928AC" w:rsidP="00FB1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772E" w:rsidRPr="00A73B5C">
        <w:rPr>
          <w:rFonts w:ascii="Times New Roman" w:hAnsi="Times New Roman" w:cs="Times New Roman"/>
        </w:rPr>
        <w:t xml:space="preserve">“The Odd Couple: Ending the Jordanian-Syrian ‘Cold War’” </w:t>
      </w:r>
      <w:r w:rsidR="0042772E" w:rsidRPr="00A73B5C">
        <w:rPr>
          <w:rFonts w:ascii="Times New Roman" w:hAnsi="Times New Roman" w:cs="Times New Roman"/>
          <w:i/>
          <w:iCs/>
        </w:rPr>
        <w:t>Middle East Journal</w:t>
      </w:r>
      <w:r w:rsidR="0042772E" w:rsidRPr="00A73B5C">
        <w:rPr>
          <w:rFonts w:ascii="Times New Roman" w:hAnsi="Times New Roman" w:cs="Times New Roman"/>
        </w:rPr>
        <w:t xml:space="preserve"> </w:t>
      </w:r>
    </w:p>
    <w:p w:rsidR="0042772E" w:rsidRPr="00A73B5C" w:rsidRDefault="0042772E" w:rsidP="0042772E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 xml:space="preserve">60 (1) Winter 2006: </w:t>
      </w:r>
      <w:r w:rsidR="00646256" w:rsidRPr="00A73B5C">
        <w:rPr>
          <w:rFonts w:ascii="Times New Roman" w:hAnsi="Times New Roman" w:cs="Times New Roman"/>
        </w:rPr>
        <w:t>33-56</w:t>
      </w:r>
      <w:r w:rsidRPr="00A73B5C">
        <w:rPr>
          <w:rFonts w:ascii="Times New Roman" w:hAnsi="Times New Roman" w:cs="Times New Roman"/>
        </w:rPr>
        <w:t>.</w:t>
      </w:r>
    </w:p>
    <w:p w:rsidR="007525F4" w:rsidRPr="00A73B5C" w:rsidRDefault="00D758A9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="007525F4" w:rsidRPr="00A73B5C">
        <w:rPr>
          <w:rFonts w:ascii="Times New Roman" w:hAnsi="Times New Roman" w:cs="Times New Roman"/>
        </w:rPr>
        <w:t xml:space="preserve">“’Jordan First’: Jordan’s Inter-Arab Relations and Foreign Policy Under King </w:t>
      </w:r>
    </w:p>
    <w:p w:rsidR="007525F4" w:rsidRPr="00A73B5C" w:rsidRDefault="00501256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Abdullah II,” </w:t>
      </w:r>
      <w:r w:rsidR="007525F4" w:rsidRPr="00A73B5C">
        <w:rPr>
          <w:rFonts w:ascii="Times New Roman" w:hAnsi="Times New Roman" w:cs="Times New Roman"/>
          <w:i/>
          <w:iCs/>
        </w:rPr>
        <w:t>Arab Studies Quarterly</w:t>
      </w:r>
      <w:r w:rsidRPr="00A73B5C">
        <w:rPr>
          <w:rFonts w:ascii="Times New Roman" w:hAnsi="Times New Roman" w:cs="Times New Roman"/>
        </w:rPr>
        <w:t xml:space="preserve"> 26 (3) Summer 2004: 43-62.</w:t>
      </w: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  <w:t xml:space="preserve">“Return to Democratization or New Hybrid Regime? The 2003 Elections in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Jordan</w:t>
        </w:r>
      </w:smartTag>
      <w:r w:rsidRPr="00A73B5C">
        <w:rPr>
          <w:rFonts w:ascii="Times New Roman" w:hAnsi="Times New Roman" w:cs="Times New Roman"/>
        </w:rPr>
        <w:t>,”</w:t>
      </w:r>
    </w:p>
    <w:p w:rsidR="007525F4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 xml:space="preserve">(co-authored with Jillian Schwedler), </w:t>
      </w:r>
      <w:r w:rsidRPr="00A73B5C">
        <w:rPr>
          <w:rFonts w:ascii="Times New Roman" w:hAnsi="Times New Roman" w:cs="Times New Roman"/>
          <w:i/>
          <w:iCs/>
        </w:rPr>
        <w:t>Middle East Policy</w:t>
      </w:r>
      <w:r w:rsidRPr="00A73B5C">
        <w:rPr>
          <w:rFonts w:ascii="Times New Roman" w:hAnsi="Times New Roman" w:cs="Times New Roman"/>
        </w:rPr>
        <w:t xml:space="preserve"> 11 (2) 2004: 138-151.</w:t>
      </w:r>
    </w:p>
    <w:p w:rsidR="009D61EA" w:rsidRPr="00A73B5C" w:rsidRDefault="009D61EA">
      <w:pPr>
        <w:rPr>
          <w:rFonts w:ascii="Times New Roman" w:hAnsi="Times New Roman" w:cs="Times New Roman"/>
        </w:rPr>
      </w:pP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  <w:t xml:space="preserve">“Political Liberalization and Monarchical Succession in Jordan,” </w:t>
      </w:r>
      <w:r w:rsidRPr="00A73B5C">
        <w:rPr>
          <w:rFonts w:ascii="Times New Roman" w:hAnsi="Times New Roman" w:cs="Times New Roman"/>
          <w:i/>
          <w:iCs/>
        </w:rPr>
        <w:t>Israel Affairs</w:t>
      </w:r>
      <w:r w:rsidRPr="00A73B5C">
        <w:rPr>
          <w:rFonts w:ascii="Times New Roman" w:hAnsi="Times New Roman" w:cs="Times New Roman"/>
        </w:rPr>
        <w:t xml:space="preserve"> </w:t>
      </w: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>9 (3) 2003: 129-140.</w:t>
      </w:r>
    </w:p>
    <w:p w:rsidR="007525F4" w:rsidRPr="00A73B5C" w:rsidRDefault="007525F4">
      <w:pPr>
        <w:ind w:left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 xml:space="preserve">“Political Strategies and Regime Survival: The Case of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Egypt</w:t>
        </w:r>
      </w:smartTag>
      <w:r w:rsidRPr="00A73B5C">
        <w:rPr>
          <w:rFonts w:ascii="Times New Roman" w:hAnsi="Times New Roman" w:cs="Times New Roman"/>
        </w:rPr>
        <w:t xml:space="preserve">,” </w:t>
      </w:r>
      <w:r w:rsidRPr="00A73B5C">
        <w:rPr>
          <w:rFonts w:ascii="Times New Roman" w:hAnsi="Times New Roman" w:cs="Times New Roman"/>
          <w:i/>
          <w:iCs/>
        </w:rPr>
        <w:t>Journal of Third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 xml:space="preserve">World Studies </w:t>
      </w:r>
      <w:r w:rsidRPr="00A73B5C">
        <w:rPr>
          <w:rFonts w:ascii="Times New Roman" w:hAnsi="Times New Roman" w:cs="Times New Roman"/>
        </w:rPr>
        <w:t>18 (2) Fall 2001: 25-46.</w:t>
      </w:r>
    </w:p>
    <w:p w:rsidR="007525F4" w:rsidRPr="00A73B5C" w:rsidRDefault="007525F4">
      <w:pPr>
        <w:ind w:left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 xml:space="preserve">“Between Iraq and a Hard Place: Jordan’s Relations with Iraq,” </w:t>
      </w:r>
      <w:r w:rsidRPr="00A73B5C">
        <w:rPr>
          <w:rFonts w:ascii="Times New Roman" w:hAnsi="Times New Roman" w:cs="Times New Roman"/>
          <w:i/>
          <w:iCs/>
        </w:rPr>
        <w:t>Middle East Report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Summer 2000: 40-42.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“Elections and Parliamentary Democratization in Jordan,” </w:t>
      </w:r>
      <w:r w:rsidRPr="00A73B5C">
        <w:rPr>
          <w:rFonts w:ascii="Times New Roman" w:hAnsi="Times New Roman" w:cs="Times New Roman"/>
          <w:i/>
          <w:iCs/>
        </w:rPr>
        <w:t>Democratization</w:t>
      </w:r>
      <w:r w:rsidRPr="00A73B5C">
        <w:rPr>
          <w:rFonts w:ascii="Times New Roman" w:hAnsi="Times New Roman" w:cs="Times New Roman"/>
        </w:rPr>
        <w:t xml:space="preserve"> 5 (4) Winter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1998: 194-214.</w:t>
      </w:r>
    </w:p>
    <w:p w:rsidR="007525F4" w:rsidRPr="00A73B5C" w:rsidRDefault="007525F4">
      <w:pPr>
        <w:ind w:left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 xml:space="preserve">“Peace, Bread, and Riots: Jordan and the International Monetary Fund,”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Middle East</w:t>
        </w:r>
      </w:smartTag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 xml:space="preserve">Policy </w:t>
      </w:r>
      <w:r w:rsidRPr="00A73B5C">
        <w:rPr>
          <w:rFonts w:ascii="Times New Roman" w:hAnsi="Times New Roman" w:cs="Times New Roman"/>
        </w:rPr>
        <w:t>6 (2) Fall 1998: 54-66.</w:t>
      </w:r>
    </w:p>
    <w:p w:rsidR="007525F4" w:rsidRPr="00A73B5C" w:rsidRDefault="007525F4">
      <w:pPr>
        <w:ind w:left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>“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Jordan</w:t>
        </w:r>
      </w:smartTag>
      <w:r w:rsidRPr="00A73B5C">
        <w:rPr>
          <w:rFonts w:ascii="Times New Roman" w:hAnsi="Times New Roman" w:cs="Times New Roman"/>
        </w:rPr>
        <w:t xml:space="preserve"> and the Rise and Fall of the Arab Cooperation Council,” </w:t>
      </w:r>
      <w:r w:rsidRPr="00A73B5C">
        <w:rPr>
          <w:rFonts w:ascii="Times New Roman" w:hAnsi="Times New Roman" w:cs="Times New Roman"/>
          <w:i/>
          <w:iCs/>
        </w:rPr>
        <w:t xml:space="preserve">The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Middle East</w:t>
        </w:r>
      </w:smartTag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 xml:space="preserve">Journal </w:t>
      </w:r>
      <w:r w:rsidRPr="00A73B5C">
        <w:rPr>
          <w:rFonts w:ascii="Times New Roman" w:hAnsi="Times New Roman" w:cs="Times New Roman"/>
        </w:rPr>
        <w:t xml:space="preserve">52 (3) Summer 1998: 386-401.  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"From Crisis to War: Origins and Aftermath Effects of the 1990-91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Persian Gulf</w:t>
        </w:r>
      </w:smartTag>
      <w:r w:rsidRPr="00A73B5C">
        <w:rPr>
          <w:rFonts w:ascii="Times New Roman" w:hAnsi="Times New Roman" w:cs="Times New Roman"/>
        </w:rPr>
        <w:t xml:space="preserve"> Crisis," 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ab/>
      </w:r>
      <w:r w:rsidRPr="00A73B5C">
        <w:rPr>
          <w:rFonts w:ascii="Times New Roman" w:hAnsi="Times New Roman" w:cs="Times New Roman"/>
        </w:rPr>
        <w:t xml:space="preserve">(with David L. Downie) </w:t>
      </w:r>
      <w:r w:rsidRPr="00A73B5C">
        <w:rPr>
          <w:rFonts w:ascii="Times New Roman" w:hAnsi="Times New Roman" w:cs="Times New Roman"/>
          <w:i/>
          <w:iCs/>
        </w:rPr>
        <w:t>Southeastern Political Review</w:t>
      </w:r>
      <w:r w:rsidRPr="00A73B5C">
        <w:rPr>
          <w:rFonts w:ascii="Times New Roman" w:hAnsi="Times New Roman" w:cs="Times New Roman"/>
        </w:rPr>
        <w:t xml:space="preserve"> 21 (3) 1993: 491-510.</w:t>
      </w:r>
    </w:p>
    <w:p w:rsidR="005C0526" w:rsidRDefault="005C0526">
      <w:pPr>
        <w:pStyle w:val="Heading7"/>
        <w:jc w:val="left"/>
        <w:rPr>
          <w:rFonts w:ascii="Times New Roman" w:hAnsi="Times New Roman" w:cs="Times New Roman"/>
        </w:rPr>
      </w:pPr>
    </w:p>
    <w:p w:rsidR="007525F4" w:rsidRPr="00A73B5C" w:rsidRDefault="007525F4">
      <w:pPr>
        <w:pStyle w:val="Heading7"/>
        <w:jc w:val="left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Book Chapters </w:t>
      </w:r>
    </w:p>
    <w:p w:rsidR="0037108E" w:rsidRDefault="0037108E" w:rsidP="00097A2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“Shifting Alliances in the Middle East,” in </w:t>
      </w:r>
      <w:r w:rsidRPr="0037108E">
        <w:rPr>
          <w:rFonts w:ascii="Times New Roman" w:hAnsi="Times New Roman" w:cs="Times New Roman"/>
          <w:i/>
        </w:rPr>
        <w:t>Great Decisions 2016</w:t>
      </w:r>
      <w:r>
        <w:rPr>
          <w:rFonts w:ascii="Times New Roman" w:hAnsi="Times New Roman" w:cs="Times New Roman"/>
        </w:rPr>
        <w:t xml:space="preserve"> (New York: Foreign </w:t>
      </w:r>
    </w:p>
    <w:p w:rsidR="0037108E" w:rsidRDefault="0037108E" w:rsidP="0037108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Policy Association, 2016), pp. 5-12.</w:t>
      </w:r>
    </w:p>
    <w:p w:rsidR="00983CF9" w:rsidRDefault="00983CF9" w:rsidP="00097A2A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“Inter-Arab Relations and the Regional System,” in Marc Lynch, ed., </w:t>
      </w:r>
      <w:r w:rsidRPr="00983CF9">
        <w:rPr>
          <w:rFonts w:ascii="Times New Roman" w:hAnsi="Times New Roman" w:cs="Times New Roman"/>
          <w:i/>
        </w:rPr>
        <w:t>The Arab Uprisings</w:t>
      </w:r>
    </w:p>
    <w:p w:rsidR="00983CF9" w:rsidRDefault="00983CF9" w:rsidP="00983CF9">
      <w:pPr>
        <w:ind w:left="1440"/>
        <w:rPr>
          <w:rFonts w:ascii="Times New Roman" w:hAnsi="Times New Roman" w:cs="Times New Roman"/>
        </w:rPr>
      </w:pPr>
      <w:r w:rsidRPr="00983CF9">
        <w:rPr>
          <w:rFonts w:ascii="Times New Roman" w:hAnsi="Times New Roman" w:cs="Times New Roman"/>
          <w:i/>
        </w:rPr>
        <w:t>Explained: New Contentious Politics in the Middle East</w:t>
      </w:r>
      <w:r>
        <w:rPr>
          <w:rFonts w:ascii="Times New Roman" w:hAnsi="Times New Roman" w:cs="Times New Roman"/>
        </w:rPr>
        <w:t xml:space="preserve"> (New York: Columbia</w:t>
      </w:r>
    </w:p>
    <w:p w:rsidR="00983CF9" w:rsidRDefault="00983CF9" w:rsidP="00983CF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Press, 2014), pp. 110-123.</w:t>
      </w:r>
    </w:p>
    <w:p w:rsidR="00983CF9" w:rsidRDefault="00983CF9" w:rsidP="00097A2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Foreign Policy of Jordan,” in Raymond Hinnebusch and Anoushiravan Ehteshami,</w:t>
      </w:r>
    </w:p>
    <w:p w:rsidR="00983CF9" w:rsidRDefault="00983CF9" w:rsidP="00983CF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eds., </w:t>
      </w:r>
      <w:r w:rsidRPr="00983CF9">
        <w:rPr>
          <w:rFonts w:ascii="Times New Roman" w:hAnsi="Times New Roman" w:cs="Times New Roman"/>
          <w:i/>
        </w:rPr>
        <w:t>The Foreign Policies of Middle East States</w:t>
      </w:r>
      <w:r>
        <w:rPr>
          <w:rFonts w:ascii="Times New Roman" w:hAnsi="Times New Roman" w:cs="Times New Roman"/>
        </w:rPr>
        <w:t xml:space="preserve"> (Boulder: Lynne Rienner Press, 2014), 2</w:t>
      </w:r>
      <w:r w:rsidRPr="00983CF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edition, pp. 133-155.</w:t>
      </w:r>
    </w:p>
    <w:p w:rsidR="0023365F" w:rsidRDefault="0023365F" w:rsidP="0023365F">
      <w:pPr>
        <w:ind w:firstLine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 xml:space="preserve">“Hashemite Kingdom of Jordan,” in in Mark Gasiorowski, </w:t>
      </w:r>
      <w:r>
        <w:rPr>
          <w:rFonts w:ascii="Times New Roman" w:hAnsi="Times New Roman" w:cs="Times New Roman"/>
        </w:rPr>
        <w:t>ed.,</w:t>
      </w:r>
      <w:r w:rsidRPr="00A73B5C">
        <w:rPr>
          <w:rFonts w:ascii="Times New Roman" w:hAnsi="Times New Roman" w:cs="Times New Roman"/>
        </w:rPr>
        <w:t xml:space="preserve"> </w:t>
      </w:r>
      <w:r w:rsidRPr="00A73B5C">
        <w:rPr>
          <w:rFonts w:ascii="Times New Roman" w:hAnsi="Times New Roman" w:cs="Times New Roman"/>
          <w:i/>
          <w:iCs/>
        </w:rPr>
        <w:t>Government and Politics</w:t>
      </w:r>
    </w:p>
    <w:p w:rsidR="009A0BAA" w:rsidRDefault="0023365F" w:rsidP="0023365F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 xml:space="preserve"> of the Middle East and North Afric</w:t>
      </w:r>
      <w:r>
        <w:rPr>
          <w:rFonts w:ascii="Times New Roman" w:hAnsi="Times New Roman" w:cs="Times New Roman"/>
          <w:i/>
          <w:iCs/>
        </w:rPr>
        <w:t>a,</w:t>
      </w:r>
      <w:r w:rsidRPr="00A73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585F4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 (Boulder: Westview Press, </w:t>
      </w:r>
    </w:p>
    <w:p w:rsidR="009A0BAA" w:rsidRDefault="009A0BAA" w:rsidP="009A0BA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365F">
        <w:rPr>
          <w:rFonts w:ascii="Times New Roman" w:hAnsi="Times New Roman" w:cs="Times New Roman"/>
        </w:rPr>
        <w:t>014),</w:t>
      </w:r>
      <w:r>
        <w:rPr>
          <w:rFonts w:ascii="Times New Roman" w:hAnsi="Times New Roman" w:cs="Times New Roman"/>
        </w:rPr>
        <w:t xml:space="preserve"> </w:t>
      </w:r>
      <w:r w:rsidR="0023365F">
        <w:rPr>
          <w:rFonts w:ascii="Times New Roman" w:hAnsi="Times New Roman" w:cs="Times New Roman"/>
        </w:rPr>
        <w:t xml:space="preserve"> pp. 281-301; and earlier versions in </w:t>
      </w:r>
      <w:r w:rsidR="0023365F" w:rsidRPr="00A73B5C">
        <w:rPr>
          <w:rFonts w:ascii="Times New Roman" w:hAnsi="Times New Roman" w:cs="Times New Roman"/>
        </w:rPr>
        <w:t xml:space="preserve">Mark Gasiorowski, David Long, and </w:t>
      </w:r>
    </w:p>
    <w:p w:rsidR="0023365F" w:rsidRPr="00A73B5C" w:rsidRDefault="0023365F" w:rsidP="009A0BAA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Bernard</w:t>
      </w:r>
      <w:r>
        <w:rPr>
          <w:rFonts w:ascii="Times New Roman" w:hAnsi="Times New Roman" w:cs="Times New Roman"/>
        </w:rPr>
        <w:t xml:space="preserve"> </w:t>
      </w:r>
      <w:r w:rsidRPr="00A73B5C">
        <w:rPr>
          <w:rFonts w:ascii="Times New Roman" w:hAnsi="Times New Roman" w:cs="Times New Roman"/>
        </w:rPr>
        <w:t>Reich,</w:t>
      </w:r>
      <w:r>
        <w:rPr>
          <w:rFonts w:ascii="Times New Roman" w:hAnsi="Times New Roman" w:cs="Times New Roman"/>
        </w:rPr>
        <w:t xml:space="preserve"> </w:t>
      </w:r>
      <w:r w:rsidRPr="00A73B5C">
        <w:rPr>
          <w:rFonts w:ascii="Times New Roman" w:hAnsi="Times New Roman" w:cs="Times New Roman"/>
        </w:rPr>
        <w:t xml:space="preserve">eds., </w:t>
      </w:r>
      <w:r w:rsidRPr="00A73B5C">
        <w:rPr>
          <w:rFonts w:ascii="Times New Roman" w:hAnsi="Times New Roman" w:cs="Times New Roman"/>
          <w:i/>
          <w:iCs/>
        </w:rPr>
        <w:t>Government and Politics of the Middle East and North Afric</w:t>
      </w:r>
      <w:r>
        <w:rPr>
          <w:rFonts w:ascii="Times New Roman" w:hAnsi="Times New Roman" w:cs="Times New Roman"/>
          <w:i/>
          <w:iCs/>
        </w:rPr>
        <w:t>a,</w:t>
      </w:r>
      <w:r w:rsidRPr="00A73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585F4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 (Boulder: Westview, 2011), pp. 297-319 and </w:t>
      </w:r>
      <w:r w:rsidRPr="00A73B5C">
        <w:rPr>
          <w:rFonts w:ascii="Times New Roman" w:hAnsi="Times New Roman" w:cs="Times New Roman"/>
        </w:rPr>
        <w:t>Mark Gasiorowski, David Long, and Bernard Reich,</w:t>
      </w:r>
      <w:r>
        <w:rPr>
          <w:rFonts w:ascii="Times New Roman" w:hAnsi="Times New Roman" w:cs="Times New Roman"/>
        </w:rPr>
        <w:t xml:space="preserve"> </w:t>
      </w:r>
      <w:r w:rsidRPr="00A73B5C">
        <w:rPr>
          <w:rFonts w:ascii="Times New Roman" w:hAnsi="Times New Roman" w:cs="Times New Roman"/>
        </w:rPr>
        <w:t xml:space="preserve">eds., </w:t>
      </w:r>
      <w:r w:rsidRPr="00A73B5C">
        <w:rPr>
          <w:rFonts w:ascii="Times New Roman" w:hAnsi="Times New Roman" w:cs="Times New Roman"/>
          <w:i/>
          <w:iCs/>
        </w:rPr>
        <w:t xml:space="preserve">Government and Politics of the Middle East and North Africa </w:t>
      </w:r>
      <w:r w:rsidRPr="00115721">
        <w:rPr>
          <w:rFonts w:ascii="Times New Roman" w:hAnsi="Times New Roman" w:cs="Times New Roman"/>
          <w:iCs/>
        </w:rPr>
        <w:t>5</w:t>
      </w:r>
      <w:r w:rsidRPr="00115721">
        <w:rPr>
          <w:rFonts w:ascii="Times New Roman" w:hAnsi="Times New Roman" w:cs="Times New Roman"/>
          <w:vertAlign w:val="superscript"/>
        </w:rPr>
        <w:t>t</w:t>
      </w:r>
      <w:r w:rsidRPr="00A73B5C">
        <w:rPr>
          <w:rFonts w:ascii="Times New Roman" w:hAnsi="Times New Roman" w:cs="Times New Roman"/>
          <w:vertAlign w:val="superscript"/>
        </w:rPr>
        <w:t>h</w:t>
      </w:r>
      <w:r w:rsidRPr="00A73B5C">
        <w:rPr>
          <w:rFonts w:ascii="Times New Roman" w:hAnsi="Times New Roman" w:cs="Times New Roman"/>
        </w:rPr>
        <w:t xml:space="preserve"> edition (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Boulder</w:t>
        </w:r>
      </w:smartTag>
      <w:r w:rsidRPr="00A73B5C">
        <w:rPr>
          <w:rFonts w:ascii="Times New Roman" w:hAnsi="Times New Roman" w:cs="Times New Roman"/>
        </w:rPr>
        <w:t>: Westview, 200</w:t>
      </w:r>
      <w:r>
        <w:rPr>
          <w:rFonts w:ascii="Times New Roman" w:hAnsi="Times New Roman" w:cs="Times New Roman"/>
        </w:rPr>
        <w:t>7</w:t>
      </w:r>
      <w:r w:rsidRPr="00A73B5C">
        <w:rPr>
          <w:rFonts w:ascii="Times New Roman" w:hAnsi="Times New Roman" w:cs="Times New Roman"/>
        </w:rPr>
        <w:t>), pp. 246-266.</w:t>
      </w:r>
    </w:p>
    <w:p w:rsidR="00FB15BE" w:rsidRDefault="0023365F" w:rsidP="0023365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FB15BE">
        <w:rPr>
          <w:rFonts w:ascii="Times New Roman" w:hAnsi="Times New Roman" w:cs="Times New Roman"/>
        </w:rPr>
        <w:t>“Jordan and the Arab Spring,” in Michael L. Haas</w:t>
      </w:r>
      <w:r w:rsidR="008A1EBB">
        <w:rPr>
          <w:rFonts w:ascii="Times New Roman" w:hAnsi="Times New Roman" w:cs="Times New Roman"/>
        </w:rPr>
        <w:t xml:space="preserve"> and David W. Lesch</w:t>
      </w:r>
      <w:r w:rsidR="00FB15BE">
        <w:rPr>
          <w:rFonts w:ascii="Times New Roman" w:hAnsi="Times New Roman" w:cs="Times New Roman"/>
        </w:rPr>
        <w:t xml:space="preserve">, eds., </w:t>
      </w:r>
      <w:r w:rsidR="00FB15BE" w:rsidRPr="00FB15BE">
        <w:rPr>
          <w:rFonts w:ascii="Times New Roman" w:hAnsi="Times New Roman" w:cs="Times New Roman"/>
          <w:i/>
        </w:rPr>
        <w:t>The Arab</w:t>
      </w:r>
    </w:p>
    <w:p w:rsidR="00FB15BE" w:rsidRDefault="00FB15BE" w:rsidP="00FB15BE">
      <w:pPr>
        <w:ind w:left="720" w:firstLine="720"/>
        <w:rPr>
          <w:rFonts w:ascii="Times New Roman" w:hAnsi="Times New Roman" w:cs="Times New Roman"/>
        </w:rPr>
      </w:pPr>
      <w:r w:rsidRPr="00FB15BE">
        <w:rPr>
          <w:rFonts w:ascii="Times New Roman" w:hAnsi="Times New Roman" w:cs="Times New Roman"/>
          <w:i/>
        </w:rPr>
        <w:t xml:space="preserve"> Spring: Change and Resistance in the Middle East</w:t>
      </w:r>
      <w:r>
        <w:rPr>
          <w:rFonts w:ascii="Times New Roman" w:hAnsi="Times New Roman" w:cs="Times New Roman"/>
        </w:rPr>
        <w:t xml:space="preserve"> (Boulder: Westview Press,</w:t>
      </w:r>
    </w:p>
    <w:p w:rsidR="00585F42" w:rsidRDefault="003D0B2F" w:rsidP="00FB15BE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15BE">
        <w:rPr>
          <w:rFonts w:ascii="Times New Roman" w:hAnsi="Times New Roman" w:cs="Times New Roman"/>
        </w:rPr>
        <w:t>201</w:t>
      </w:r>
      <w:r w:rsidR="00585F42">
        <w:rPr>
          <w:rFonts w:ascii="Times New Roman" w:hAnsi="Times New Roman" w:cs="Times New Roman"/>
        </w:rPr>
        <w:t>3</w:t>
      </w:r>
      <w:r w:rsidR="00FB15BE">
        <w:rPr>
          <w:rFonts w:ascii="Times New Roman" w:hAnsi="Times New Roman" w:cs="Times New Roman"/>
        </w:rPr>
        <w:t>)</w:t>
      </w:r>
      <w:r w:rsidR="008A1EBB">
        <w:rPr>
          <w:rFonts w:ascii="Times New Roman" w:hAnsi="Times New Roman" w:cs="Times New Roman"/>
        </w:rPr>
        <w:t>, pp. 116-130.</w:t>
      </w:r>
    </w:p>
    <w:p w:rsidR="00585F42" w:rsidRDefault="00585F42" w:rsidP="00585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“Governance, Reform, and Resurgent Ethnic Identity Politics in Jordan,” in Abbas </w:t>
      </w:r>
    </w:p>
    <w:p w:rsidR="00FB15BE" w:rsidRDefault="00585F42" w:rsidP="00585F4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Khadim, ed., </w:t>
      </w:r>
      <w:r w:rsidRPr="00585F42">
        <w:rPr>
          <w:rFonts w:ascii="Times New Roman" w:hAnsi="Times New Roman" w:cs="Times New Roman"/>
          <w:i/>
        </w:rPr>
        <w:t>Governance and Politics in the Middle East</w:t>
      </w:r>
      <w:r>
        <w:rPr>
          <w:rFonts w:ascii="Times New Roman" w:hAnsi="Times New Roman" w:cs="Times New Roman"/>
        </w:rPr>
        <w:t xml:space="preserve"> </w:t>
      </w:r>
      <w:r w:rsidR="00506E3C">
        <w:rPr>
          <w:rFonts w:ascii="Times New Roman" w:hAnsi="Times New Roman" w:cs="Times New Roman"/>
        </w:rPr>
        <w:t xml:space="preserve">(London: Routledge, </w:t>
      </w:r>
      <w:r>
        <w:rPr>
          <w:rFonts w:ascii="Times New Roman" w:hAnsi="Times New Roman" w:cs="Times New Roman"/>
        </w:rPr>
        <w:t>2013)</w:t>
      </w:r>
      <w:r w:rsidR="00506E3C">
        <w:rPr>
          <w:rFonts w:ascii="Times New Roman" w:hAnsi="Times New Roman" w:cs="Times New Roman"/>
        </w:rPr>
        <w:t>, pp. 342-356.</w:t>
      </w:r>
      <w:r>
        <w:rPr>
          <w:rFonts w:ascii="Times New Roman" w:hAnsi="Times New Roman" w:cs="Times New Roman"/>
        </w:rPr>
        <w:t xml:space="preserve"> </w:t>
      </w:r>
      <w:r w:rsidR="00FB15BE">
        <w:rPr>
          <w:rFonts w:ascii="Times New Roman" w:hAnsi="Times New Roman" w:cs="Times New Roman"/>
        </w:rPr>
        <w:t xml:space="preserve"> </w:t>
      </w:r>
    </w:p>
    <w:p w:rsidR="00585F42" w:rsidRDefault="00585F42" w:rsidP="00585F42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“Jordan,” in Michele Penner Angrist, ed., </w:t>
      </w:r>
      <w:r w:rsidRPr="009E6764">
        <w:rPr>
          <w:rFonts w:ascii="Times New Roman" w:hAnsi="Times New Roman" w:cs="Times New Roman"/>
          <w:i/>
        </w:rPr>
        <w:t xml:space="preserve">Politics and Society in the Contemporary </w:t>
      </w:r>
    </w:p>
    <w:p w:rsidR="00FC2AAE" w:rsidRDefault="00585F42" w:rsidP="00FC2AAE">
      <w:pPr>
        <w:ind w:left="1440"/>
        <w:rPr>
          <w:rFonts w:ascii="Times New Roman" w:hAnsi="Times New Roman" w:cs="Times New Roman"/>
        </w:rPr>
      </w:pPr>
      <w:r w:rsidRPr="009E6764">
        <w:rPr>
          <w:rFonts w:ascii="Times New Roman" w:hAnsi="Times New Roman" w:cs="Times New Roman"/>
          <w:i/>
        </w:rPr>
        <w:t>Middle East</w:t>
      </w:r>
      <w:r>
        <w:rPr>
          <w:rFonts w:ascii="Times New Roman" w:hAnsi="Times New Roman" w:cs="Times New Roman"/>
        </w:rPr>
        <w:t xml:space="preserve"> (Boulder: Lynne Rienner, 2</w:t>
      </w:r>
      <w:r w:rsidRPr="00585F42">
        <w:rPr>
          <w:rFonts w:ascii="Times New Roman" w:hAnsi="Times New Roman" w:cs="Times New Roman"/>
          <w:vertAlign w:val="superscript"/>
        </w:rPr>
        <w:t>nd</w:t>
      </w:r>
      <w:r w:rsidR="008A1EBB">
        <w:rPr>
          <w:rFonts w:ascii="Times New Roman" w:hAnsi="Times New Roman" w:cs="Times New Roman"/>
        </w:rPr>
        <w:t xml:space="preserve"> edition, 2013), pp. 335-358</w:t>
      </w:r>
      <w:r w:rsidR="00FC2AAE">
        <w:rPr>
          <w:rFonts w:ascii="Times New Roman" w:hAnsi="Times New Roman" w:cs="Times New Roman"/>
        </w:rPr>
        <w:t xml:space="preserve">, and “Jordan,” in Michele Penner Angrist, ed., </w:t>
      </w:r>
      <w:r w:rsidR="00FC2AAE" w:rsidRPr="009E6764">
        <w:rPr>
          <w:rFonts w:ascii="Times New Roman" w:hAnsi="Times New Roman" w:cs="Times New Roman"/>
          <w:i/>
        </w:rPr>
        <w:t>Politics and Society in the Contemporary Middle East</w:t>
      </w:r>
      <w:r w:rsidR="00FC2AAE">
        <w:rPr>
          <w:rFonts w:ascii="Times New Roman" w:hAnsi="Times New Roman" w:cs="Times New Roman"/>
        </w:rPr>
        <w:t xml:space="preserve"> (Boulder: Lynne Rienner, 2010), 1</w:t>
      </w:r>
      <w:r w:rsidR="00FC2AAE" w:rsidRPr="00FC2AAE">
        <w:rPr>
          <w:rFonts w:ascii="Times New Roman" w:hAnsi="Times New Roman" w:cs="Times New Roman"/>
          <w:vertAlign w:val="superscript"/>
        </w:rPr>
        <w:t>st</w:t>
      </w:r>
      <w:r w:rsidR="00FC2AAE">
        <w:rPr>
          <w:rFonts w:ascii="Times New Roman" w:hAnsi="Times New Roman" w:cs="Times New Roman"/>
        </w:rPr>
        <w:t xml:space="preserve"> edition, pp. 311-333.</w:t>
      </w:r>
    </w:p>
    <w:p w:rsidR="00097A2A" w:rsidRDefault="00FC2AAE" w:rsidP="00FC2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7A2A">
        <w:rPr>
          <w:rFonts w:ascii="Times New Roman" w:hAnsi="Times New Roman" w:cs="Times New Roman"/>
        </w:rPr>
        <w:t xml:space="preserve">“Islamism in Jordan,” in Barry Rubin, ed., </w:t>
      </w:r>
      <w:r w:rsidR="00097A2A" w:rsidRPr="00097A2A">
        <w:rPr>
          <w:rFonts w:ascii="Times New Roman" w:hAnsi="Times New Roman" w:cs="Times New Roman"/>
          <w:i/>
        </w:rPr>
        <w:t>Global Survey of Islamism</w:t>
      </w:r>
      <w:r w:rsidR="00097A2A">
        <w:rPr>
          <w:rFonts w:ascii="Times New Roman" w:hAnsi="Times New Roman" w:cs="Times New Roman"/>
        </w:rPr>
        <w:t xml:space="preserve"> (M. E. Sharpe</w:t>
      </w:r>
    </w:p>
    <w:p w:rsidR="00097A2A" w:rsidRDefault="00DD20F3" w:rsidP="00097A2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Publishers, 2009</w:t>
      </w:r>
      <w:r w:rsidR="00097A2A">
        <w:rPr>
          <w:rFonts w:ascii="Times New Roman" w:hAnsi="Times New Roman" w:cs="Times New Roman"/>
        </w:rPr>
        <w:t xml:space="preserve">). </w:t>
      </w:r>
    </w:p>
    <w:p w:rsidR="0037108E" w:rsidRDefault="0037108E" w:rsidP="002F593A">
      <w:pPr>
        <w:ind w:firstLine="720"/>
        <w:rPr>
          <w:rFonts w:ascii="Times New Roman" w:hAnsi="Times New Roman" w:cs="Times New Roman"/>
        </w:rPr>
      </w:pPr>
    </w:p>
    <w:p w:rsidR="009A0BAA" w:rsidRDefault="009A0BAA" w:rsidP="002F593A">
      <w:pPr>
        <w:ind w:firstLine="720"/>
        <w:rPr>
          <w:rFonts w:ascii="Times New Roman" w:hAnsi="Times New Roman" w:cs="Times New Roman"/>
        </w:rPr>
      </w:pPr>
    </w:p>
    <w:p w:rsidR="002F593A" w:rsidRDefault="002F593A" w:rsidP="002F593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“Democracy, Terrorism, and Islamist Movements: Comparing Hamas, Hizbullah, and the </w:t>
      </w:r>
    </w:p>
    <w:p w:rsidR="002F593A" w:rsidRDefault="002F593A" w:rsidP="002F593A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Islamic Action Front,” in Suleyman Ozeren et. al., eds., </w:t>
      </w:r>
      <w:r w:rsidRPr="002F593A">
        <w:rPr>
          <w:rFonts w:ascii="Times New Roman" w:hAnsi="Times New Roman" w:cs="Times New Roman"/>
          <w:i/>
        </w:rPr>
        <w:t>Understanding</w:t>
      </w:r>
    </w:p>
    <w:p w:rsidR="002F593A" w:rsidRDefault="002F593A" w:rsidP="002F593A">
      <w:pPr>
        <w:ind w:left="720" w:firstLine="720"/>
        <w:rPr>
          <w:rFonts w:ascii="Times New Roman" w:hAnsi="Times New Roman" w:cs="Times New Roman"/>
        </w:rPr>
      </w:pPr>
      <w:r w:rsidRPr="002F593A">
        <w:rPr>
          <w:rFonts w:ascii="Times New Roman" w:hAnsi="Times New Roman" w:cs="Times New Roman"/>
          <w:i/>
        </w:rPr>
        <w:t xml:space="preserve"> Terrorism: Analysis of Sociological and Psychological Aspects</w:t>
      </w:r>
      <w:r>
        <w:rPr>
          <w:rFonts w:ascii="Times New Roman" w:hAnsi="Times New Roman" w:cs="Times New Roman"/>
        </w:rPr>
        <w:t>, NATO Science</w:t>
      </w:r>
    </w:p>
    <w:p w:rsidR="002F593A" w:rsidRDefault="002F593A" w:rsidP="002F593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for Peace and Security Series (</w:t>
      </w:r>
      <w:smartTag w:uri="urn:schemas-microsoft-com:office:smarttags" w:element="place">
        <w:r>
          <w:rPr>
            <w:rFonts w:ascii="Times New Roman" w:hAnsi="Times New Roman" w:cs="Times New Roman"/>
          </w:rPr>
          <w:t>Amsterdam</w:t>
        </w:r>
      </w:smartTag>
      <w:r>
        <w:rPr>
          <w:rFonts w:ascii="Times New Roman" w:hAnsi="Times New Roman" w:cs="Times New Roman"/>
        </w:rPr>
        <w:t>: IOS Press, 2007), pp. 120-131.</w:t>
      </w:r>
    </w:p>
    <w:p w:rsidR="00C31EF5" w:rsidRPr="00A73B5C" w:rsidRDefault="00FC2AAE" w:rsidP="00C31EF5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 </w:t>
      </w:r>
      <w:r w:rsidR="00C31EF5" w:rsidRPr="00A73B5C">
        <w:rPr>
          <w:rFonts w:ascii="Times New Roman" w:hAnsi="Times New Roman" w:cs="Times New Roman"/>
        </w:rPr>
        <w:t>“Jordan: The Politics of Alliance and Foreign Po</w:t>
      </w:r>
      <w:r w:rsidR="00585F42">
        <w:rPr>
          <w:rFonts w:ascii="Times New Roman" w:hAnsi="Times New Roman" w:cs="Times New Roman"/>
        </w:rPr>
        <w:t>licy,” in Jeanne A. K. Hey, ed.,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  <w:i/>
          <w:iCs/>
        </w:rPr>
        <w:t>Small States in World Politics: Explaining Foreign Policy Behavior</w:t>
      </w:r>
    </w:p>
    <w:p w:rsidR="00C31EF5" w:rsidRDefault="00C31EF5" w:rsidP="00C31EF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(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Boulder</w:t>
        </w:r>
      </w:smartTag>
      <w:r w:rsidRPr="00A73B5C">
        <w:rPr>
          <w:rFonts w:ascii="Times New Roman" w:hAnsi="Times New Roman" w:cs="Times New Roman"/>
        </w:rPr>
        <w:t>: Lynne Rienner Press, 2003), pp. 135-155</w:t>
      </w:r>
      <w:r>
        <w:rPr>
          <w:rFonts w:ascii="Times New Roman" w:hAnsi="Times New Roman" w:cs="Times New Roman"/>
        </w:rPr>
        <w:t>.</w:t>
      </w:r>
    </w:p>
    <w:p w:rsidR="00C31EF5" w:rsidRPr="00A73B5C" w:rsidRDefault="00C31EF5" w:rsidP="00C31EF5">
      <w:pPr>
        <w:ind w:firstLine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 xml:space="preserve">"Syrian Arab Republic" in David Long and Bernard Reich, eds., </w:t>
      </w:r>
      <w:r w:rsidRPr="00A73B5C">
        <w:rPr>
          <w:rFonts w:ascii="Times New Roman" w:hAnsi="Times New Roman" w:cs="Times New Roman"/>
          <w:i/>
          <w:iCs/>
        </w:rPr>
        <w:t xml:space="preserve">Government and Politics 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 xml:space="preserve">of the Middle East and North Africa </w:t>
      </w:r>
      <w:r w:rsidRPr="00A73B5C">
        <w:rPr>
          <w:rFonts w:ascii="Times New Roman" w:hAnsi="Times New Roman" w:cs="Times New Roman"/>
        </w:rPr>
        <w:t>4</w:t>
      </w:r>
      <w:r w:rsidRPr="00A73B5C">
        <w:rPr>
          <w:rFonts w:ascii="Times New Roman" w:hAnsi="Times New Roman" w:cs="Times New Roman"/>
          <w:vertAlign w:val="superscript"/>
        </w:rPr>
        <w:t>th</w:t>
      </w:r>
      <w:r w:rsidRPr="00A73B5C">
        <w:rPr>
          <w:rFonts w:ascii="Times New Roman" w:hAnsi="Times New Roman" w:cs="Times New Roman"/>
        </w:rPr>
        <w:t xml:space="preserve"> edition (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Boulder</w:t>
        </w:r>
      </w:smartTag>
      <w:r w:rsidRPr="00A73B5C">
        <w:rPr>
          <w:rFonts w:ascii="Times New Roman" w:hAnsi="Times New Roman" w:cs="Times New Roman"/>
        </w:rPr>
        <w:t xml:space="preserve">: Westview, 2002), 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pp. 225-245.</w:t>
      </w:r>
    </w:p>
    <w:p w:rsidR="009A0BAA" w:rsidRDefault="00C31EF5" w:rsidP="00C31EF5">
      <w:pPr>
        <w:ind w:left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>"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Hashimite</w:t>
        </w:r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Kingdom</w:t>
        </w:r>
      </w:smartTag>
      <w:r w:rsidRPr="00A73B5C">
        <w:rPr>
          <w:rFonts w:ascii="Times New Roman" w:hAnsi="Times New Roman" w:cs="Times New Roman"/>
        </w:rPr>
        <w:t xml:space="preserve"> of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Jordan</w:t>
        </w:r>
      </w:smartTag>
      <w:r w:rsidRPr="00A73B5C">
        <w:rPr>
          <w:rFonts w:ascii="Times New Roman" w:hAnsi="Times New Roman" w:cs="Times New Roman"/>
        </w:rPr>
        <w:t xml:space="preserve">" in David Long and Bernard Reich, eds., </w:t>
      </w:r>
      <w:r w:rsidRPr="00A73B5C">
        <w:rPr>
          <w:rFonts w:ascii="Times New Roman" w:hAnsi="Times New Roman" w:cs="Times New Roman"/>
          <w:i/>
          <w:iCs/>
        </w:rPr>
        <w:t xml:space="preserve">Government </w:t>
      </w:r>
    </w:p>
    <w:p w:rsidR="00C31EF5" w:rsidRPr="00A73B5C" w:rsidRDefault="009A0BAA" w:rsidP="009A0B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A73B5C">
        <w:rPr>
          <w:rFonts w:ascii="Times New Roman" w:hAnsi="Times New Roman" w:cs="Times New Roman"/>
          <w:i/>
          <w:iCs/>
        </w:rPr>
        <w:t>A</w:t>
      </w:r>
      <w:r w:rsidR="00C31EF5" w:rsidRPr="00A73B5C">
        <w:rPr>
          <w:rFonts w:ascii="Times New Roman" w:hAnsi="Times New Roman" w:cs="Times New Roman"/>
          <w:i/>
          <w:iCs/>
        </w:rPr>
        <w:t>nd</w:t>
      </w:r>
      <w:r>
        <w:rPr>
          <w:rFonts w:ascii="Times New Roman" w:hAnsi="Times New Roman" w:cs="Times New Roman"/>
          <w:i/>
          <w:iCs/>
        </w:rPr>
        <w:t xml:space="preserve"> </w:t>
      </w:r>
      <w:r w:rsidR="00C31EF5" w:rsidRPr="00A73B5C">
        <w:rPr>
          <w:rFonts w:ascii="Times New Roman" w:hAnsi="Times New Roman" w:cs="Times New Roman"/>
          <w:i/>
          <w:iCs/>
        </w:rPr>
        <w:t xml:space="preserve">Politics of the Middle East and North Africa </w:t>
      </w:r>
      <w:r w:rsidR="00C31EF5" w:rsidRPr="00A73B5C">
        <w:rPr>
          <w:rFonts w:ascii="Times New Roman" w:hAnsi="Times New Roman" w:cs="Times New Roman"/>
        </w:rPr>
        <w:t>4</w:t>
      </w:r>
      <w:r w:rsidR="00C31EF5" w:rsidRPr="00A73B5C">
        <w:rPr>
          <w:rFonts w:ascii="Times New Roman" w:hAnsi="Times New Roman" w:cs="Times New Roman"/>
          <w:vertAlign w:val="superscript"/>
        </w:rPr>
        <w:t>th</w:t>
      </w:r>
      <w:r w:rsidR="00C31EF5" w:rsidRPr="00A73B5C">
        <w:rPr>
          <w:rFonts w:ascii="Times New Roman" w:hAnsi="Times New Roman" w:cs="Times New Roman"/>
        </w:rPr>
        <w:t xml:space="preserve"> edition (Boulder: Westview,</w:t>
      </w:r>
    </w:p>
    <w:p w:rsidR="00C31EF5" w:rsidRDefault="00C31EF5" w:rsidP="00C31EF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2002), pp. 246-266.</w:t>
      </w:r>
    </w:p>
    <w:p w:rsidR="00C31EF5" w:rsidRPr="00A73B5C" w:rsidRDefault="00C31EF5" w:rsidP="00C31EF5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"The Hashemite Kingdom of Jordan." Chapter in George E. Delury and Deborah A.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Kaple, eds., </w:t>
      </w:r>
      <w:r w:rsidRPr="00A73B5C">
        <w:rPr>
          <w:rFonts w:ascii="Times New Roman" w:hAnsi="Times New Roman" w:cs="Times New Roman"/>
          <w:i/>
          <w:iCs/>
        </w:rPr>
        <w:t>World Encyclopedia of Political Systems and Parties</w:t>
      </w:r>
      <w:r w:rsidRPr="00A73B5C">
        <w:rPr>
          <w:rFonts w:ascii="Times New Roman" w:hAnsi="Times New Roman" w:cs="Times New Roman"/>
        </w:rPr>
        <w:t>, (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New York</w:t>
        </w:r>
      </w:smartTag>
      <w:r w:rsidRPr="00A73B5C">
        <w:rPr>
          <w:rFonts w:ascii="Times New Roman" w:hAnsi="Times New Roman" w:cs="Times New Roman"/>
        </w:rPr>
        <w:t>:</w:t>
      </w:r>
    </w:p>
    <w:p w:rsidR="00C31EF5" w:rsidRDefault="00C31EF5" w:rsidP="00C31EF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Facts on File Publications, 1999), pp. 599-604.</w:t>
      </w:r>
    </w:p>
    <w:p w:rsidR="00C31EF5" w:rsidRPr="00A73B5C" w:rsidRDefault="00C31EF5" w:rsidP="00C31EF5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"Socialist People's Libyan Arab Jamahiriya." (revised and updated from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Ronald Bruce St</w:t>
        </w:r>
      </w:smartTag>
      <w:r w:rsidRPr="00A73B5C">
        <w:rPr>
          <w:rFonts w:ascii="Times New Roman" w:hAnsi="Times New Roman" w:cs="Times New Roman"/>
        </w:rPr>
        <w:t>.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 xml:space="preserve">John) in George E. Delury and Deborah A. Kaple, eds., </w:t>
      </w:r>
      <w:r w:rsidRPr="00A73B5C">
        <w:rPr>
          <w:rFonts w:ascii="Times New Roman" w:hAnsi="Times New Roman" w:cs="Times New Roman"/>
          <w:i/>
          <w:iCs/>
        </w:rPr>
        <w:t>World Encyclopedia of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>Political Systems and Parties</w:t>
      </w:r>
      <w:r w:rsidRPr="00A73B5C">
        <w:rPr>
          <w:rFonts w:ascii="Times New Roman" w:hAnsi="Times New Roman" w:cs="Times New Roman"/>
        </w:rPr>
        <w:t xml:space="preserve">, (New York: Facts on File Publications, 1999), 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pp. 670-677.</w:t>
      </w:r>
    </w:p>
    <w:p w:rsidR="00C31EF5" w:rsidRPr="00A73B5C" w:rsidRDefault="009F76D7" w:rsidP="00C31EF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smartTag w:uri="urn:schemas-microsoft-com:office:smarttags" w:element="place">
        <w:r w:rsidR="00C31EF5" w:rsidRPr="00A73B5C">
          <w:rPr>
            <w:rFonts w:ascii="Times New Roman" w:hAnsi="Times New Roman" w:cs="Times New Roman"/>
          </w:rPr>
          <w:t>Kuwait</w:t>
        </w:r>
      </w:smartTag>
      <w:r w:rsidR="00C31EF5" w:rsidRPr="00A73B5C">
        <w:rPr>
          <w:rFonts w:ascii="Times New Roman" w:hAnsi="Times New Roman" w:cs="Times New Roman"/>
        </w:rPr>
        <w:t>." (revised and updated from Jill Crystal and Ghassan Salame)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 xml:space="preserve">in George E. Delury and Deborah A. Kaple, eds., </w:t>
      </w:r>
      <w:r w:rsidRPr="00A73B5C">
        <w:rPr>
          <w:rFonts w:ascii="Times New Roman" w:hAnsi="Times New Roman" w:cs="Times New Roman"/>
          <w:i/>
          <w:iCs/>
        </w:rPr>
        <w:t>World Encyclopedia of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>Political Systems and Parties</w:t>
      </w:r>
      <w:r w:rsidRPr="00A73B5C">
        <w:rPr>
          <w:rFonts w:ascii="Times New Roman" w:hAnsi="Times New Roman" w:cs="Times New Roman"/>
        </w:rPr>
        <w:t xml:space="preserve">, (New York: Facts on File Publications, 1999), 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pp. 632-636.</w:t>
      </w:r>
    </w:p>
    <w:p w:rsidR="00C31EF5" w:rsidRPr="00A73B5C" w:rsidRDefault="00C31EF5" w:rsidP="00C31EF5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"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Jordan</w:t>
        </w:r>
      </w:smartTag>
      <w:r w:rsidRPr="00A73B5C">
        <w:rPr>
          <w:rFonts w:ascii="Times New Roman" w:hAnsi="Times New Roman" w:cs="Times New Roman"/>
        </w:rPr>
        <w:t xml:space="preserve"> in the Middle East Peace Process: From War to Peace with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Israel</w:t>
        </w:r>
      </w:smartTag>
      <w:r w:rsidRPr="00A73B5C">
        <w:rPr>
          <w:rFonts w:ascii="Times New Roman" w:hAnsi="Times New Roman" w:cs="Times New Roman"/>
        </w:rPr>
        <w:t>," in Ilan Peleg,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ed., </w:t>
      </w:r>
      <w:r w:rsidRPr="00A73B5C">
        <w:rPr>
          <w:rFonts w:ascii="Times New Roman" w:hAnsi="Times New Roman" w:cs="Times New Roman"/>
          <w:i/>
          <w:iCs/>
        </w:rPr>
        <w:t xml:space="preserve">The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Middle East</w:t>
        </w:r>
      </w:smartTag>
      <w:r w:rsidRPr="00A73B5C">
        <w:rPr>
          <w:rFonts w:ascii="Times New Roman" w:hAnsi="Times New Roman" w:cs="Times New Roman"/>
          <w:i/>
          <w:iCs/>
        </w:rPr>
        <w:t xml:space="preserve"> Peace Process: Interdisciplinary Perspectives</w:t>
      </w:r>
      <w:r w:rsidRPr="00A73B5C">
        <w:rPr>
          <w:rFonts w:ascii="Times New Roman" w:hAnsi="Times New Roman" w:cs="Times New Roman"/>
        </w:rPr>
        <w:t>. (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Albany</w:t>
        </w:r>
      </w:smartTag>
      <w:r w:rsidRPr="00A73B5C">
        <w:rPr>
          <w:rFonts w:ascii="Times New Roman" w:hAnsi="Times New Roman" w:cs="Times New Roman"/>
        </w:rPr>
        <w:t>:</w:t>
      </w:r>
    </w:p>
    <w:p w:rsidR="00C31EF5" w:rsidRPr="00A73B5C" w:rsidRDefault="00C31EF5" w:rsidP="00C31EF5">
      <w:pPr>
        <w:ind w:left="720" w:firstLine="720"/>
        <w:rPr>
          <w:rFonts w:ascii="Times New Roman" w:hAnsi="Times New Roman" w:cs="Times New Roman"/>
        </w:rPr>
      </w:pPr>
      <w:smartTag w:uri="urn:schemas-microsoft-com:office:smarttags" w:element="place">
        <w:r w:rsidRPr="00A73B5C">
          <w:rPr>
            <w:rFonts w:ascii="Times New Roman" w:hAnsi="Times New Roman" w:cs="Times New Roman"/>
          </w:rPr>
          <w:t>State</w:t>
        </w:r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University</w:t>
        </w:r>
      </w:smartTag>
      <w:r w:rsidRPr="00A73B5C">
        <w:rPr>
          <w:rFonts w:ascii="Times New Roman" w:hAnsi="Times New Roman" w:cs="Times New Roman"/>
        </w:rPr>
        <w:t xml:space="preserve"> of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New York</w:t>
        </w:r>
      </w:smartTag>
      <w:r w:rsidRPr="00A73B5C">
        <w:rPr>
          <w:rFonts w:ascii="Times New Roman" w:hAnsi="Times New Roman" w:cs="Times New Roman"/>
        </w:rPr>
        <w:t xml:space="preserve"> Press, 199</w:t>
      </w:r>
      <w:r w:rsidR="0017343A">
        <w:rPr>
          <w:rFonts w:ascii="Times New Roman" w:hAnsi="Times New Roman" w:cs="Times New Roman"/>
        </w:rPr>
        <w:t>8</w:t>
      </w:r>
      <w:r w:rsidRPr="00A73B5C">
        <w:rPr>
          <w:rFonts w:ascii="Times New Roman" w:hAnsi="Times New Roman" w:cs="Times New Roman"/>
        </w:rPr>
        <w:t>).</w:t>
      </w:r>
    </w:p>
    <w:p w:rsidR="00C31EF5" w:rsidRDefault="00C31EF5" w:rsidP="00C31EF5">
      <w:pPr>
        <w:ind w:firstLine="720"/>
        <w:rPr>
          <w:rFonts w:ascii="Times New Roman" w:hAnsi="Times New Roman" w:cs="Times New Roman"/>
        </w:rPr>
      </w:pPr>
    </w:p>
    <w:p w:rsidR="00C31EF5" w:rsidRDefault="00C31EF5" w:rsidP="00C31EF5">
      <w:pPr>
        <w:rPr>
          <w:rFonts w:ascii="Times New Roman" w:hAnsi="Times New Roman" w:cs="Times New Roman"/>
          <w:b/>
        </w:rPr>
      </w:pPr>
      <w:r w:rsidRPr="00C31EF5">
        <w:rPr>
          <w:rFonts w:ascii="Times New Roman" w:hAnsi="Times New Roman" w:cs="Times New Roman"/>
          <w:b/>
        </w:rPr>
        <w:t>Other Articles and Essays</w:t>
      </w:r>
    </w:p>
    <w:p w:rsidR="0037108E" w:rsidRDefault="00A231E9" w:rsidP="00C31EF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A231E9">
        <w:rPr>
          <w:rFonts w:ascii="Times New Roman" w:hAnsi="Times New Roman" w:cs="Times New Roman"/>
        </w:rPr>
        <w:t xml:space="preserve">“Jordan is holding elections next week. Here’s what to expect.” </w:t>
      </w:r>
      <w:r w:rsidRPr="00A231E9">
        <w:rPr>
          <w:rFonts w:ascii="Times New Roman" w:hAnsi="Times New Roman" w:cs="Times New Roman"/>
          <w:i/>
        </w:rPr>
        <w:t>Washington Post</w:t>
      </w:r>
    </w:p>
    <w:p w:rsidR="00A231E9" w:rsidRPr="00A231E9" w:rsidRDefault="00A231E9" w:rsidP="0037108E">
      <w:pPr>
        <w:ind w:left="720" w:firstLine="720"/>
        <w:rPr>
          <w:rFonts w:ascii="Times New Roman" w:hAnsi="Times New Roman" w:cs="Times New Roman"/>
        </w:rPr>
      </w:pPr>
      <w:r w:rsidRPr="00A231E9">
        <w:rPr>
          <w:rFonts w:ascii="Times New Roman" w:hAnsi="Times New Roman" w:cs="Times New Roman"/>
        </w:rPr>
        <w:t xml:space="preserve">(Monkey Cage Blog), September 16, 2016 </w:t>
      </w:r>
    </w:p>
    <w:p w:rsidR="00A231E9" w:rsidRDefault="00A03284" w:rsidP="0037108E">
      <w:pPr>
        <w:ind w:left="1440"/>
        <w:rPr>
          <w:rFonts w:ascii="Times New Roman" w:hAnsi="Times New Roman" w:cs="Times New Roman"/>
          <w:b/>
        </w:rPr>
      </w:pPr>
      <w:hyperlink r:id="rId7" w:history="1">
        <w:r w:rsidR="0037108E" w:rsidRPr="001D55C4">
          <w:rPr>
            <w:rStyle w:val="Hyperlink"/>
            <w:rFonts w:ascii="Times New Roman" w:hAnsi="Times New Roman"/>
          </w:rPr>
          <w:t>https://www.washingtonpost.com/news/monkey-cage/wp/2016/09/16/jordans-holding-elections-next-week-heres-what-to-expect/?postshare=7491474038304526&amp;tid=ss_tw</w:t>
        </w:r>
      </w:hyperlink>
    </w:p>
    <w:p w:rsidR="006E5355" w:rsidRDefault="006E5355" w:rsidP="006E5355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“Five years after Arab uprisings, security trumps reform in Jordan,” </w:t>
      </w:r>
      <w:r w:rsidRPr="00A231E9">
        <w:rPr>
          <w:rFonts w:ascii="Times New Roman" w:hAnsi="Times New Roman" w:cs="Times New Roman"/>
          <w:i/>
        </w:rPr>
        <w:t>Washington Post</w:t>
      </w:r>
    </w:p>
    <w:p w:rsidR="006E5355" w:rsidRDefault="006E5355" w:rsidP="006E5355">
      <w:pPr>
        <w:ind w:left="720" w:firstLine="720"/>
        <w:rPr>
          <w:rFonts w:ascii="Times New Roman" w:hAnsi="Times New Roman" w:cs="Times New Roman"/>
        </w:rPr>
      </w:pPr>
      <w:r w:rsidRPr="00A231E9">
        <w:rPr>
          <w:rFonts w:ascii="Times New Roman" w:hAnsi="Times New Roman" w:cs="Times New Roman"/>
        </w:rPr>
        <w:t>(Monkey Cage Blog)</w:t>
      </w:r>
      <w:r>
        <w:rPr>
          <w:rFonts w:ascii="Times New Roman" w:hAnsi="Times New Roman" w:cs="Times New Roman"/>
        </w:rPr>
        <w:t>, March 4, 2016</w:t>
      </w:r>
    </w:p>
    <w:p w:rsidR="006E5355" w:rsidRDefault="00A03284" w:rsidP="006E5355">
      <w:pPr>
        <w:ind w:left="1440"/>
        <w:rPr>
          <w:rFonts w:ascii="Times New Roman" w:hAnsi="Times New Roman" w:cs="Times New Roman"/>
        </w:rPr>
      </w:pPr>
      <w:hyperlink r:id="rId8" w:history="1">
        <w:r w:rsidR="006E5355" w:rsidRPr="00D56291">
          <w:rPr>
            <w:rStyle w:val="Hyperlink"/>
            <w:rFonts w:ascii="Times New Roman" w:hAnsi="Times New Roman"/>
          </w:rPr>
          <w:t>https://www.washingtonpost.com/news/monkey-cage/wp/2016/03/04/five-years-after-arab-uprisings-security-trumps-reforms-in-jordan/?utm_term=.5536f104501d</w:t>
        </w:r>
      </w:hyperlink>
    </w:p>
    <w:p w:rsidR="00510EB9" w:rsidRDefault="00510EB9" w:rsidP="00510EB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“Déjà vu for Jordanian Election Reforms,” </w:t>
      </w:r>
      <w:r w:rsidRPr="00510EB9">
        <w:rPr>
          <w:rFonts w:ascii="Times New Roman" w:hAnsi="Times New Roman" w:cs="Times New Roman"/>
          <w:i/>
        </w:rPr>
        <w:t>Washington Post</w:t>
      </w:r>
      <w:r>
        <w:rPr>
          <w:rFonts w:ascii="Times New Roman" w:hAnsi="Times New Roman" w:cs="Times New Roman"/>
        </w:rPr>
        <w:t xml:space="preserve"> (Monkey Cage Blog), </w:t>
      </w:r>
      <w:r>
        <w:rPr>
          <w:rFonts w:ascii="Times New Roman" w:hAnsi="Times New Roman" w:cs="Times New Roman"/>
        </w:rPr>
        <w:tab/>
        <w:t xml:space="preserve">September 2, 2015 </w:t>
      </w:r>
    </w:p>
    <w:p w:rsidR="00510EB9" w:rsidRDefault="00A03284" w:rsidP="00510EB9">
      <w:pPr>
        <w:ind w:left="1440"/>
        <w:rPr>
          <w:rFonts w:ascii="Times New Roman" w:hAnsi="Times New Roman" w:cs="Times New Roman"/>
        </w:rPr>
      </w:pPr>
      <w:hyperlink r:id="rId9" w:history="1">
        <w:r w:rsidR="00510EB9" w:rsidRPr="00D51763">
          <w:rPr>
            <w:rStyle w:val="Hyperlink"/>
            <w:rFonts w:ascii="Times New Roman" w:hAnsi="Times New Roman"/>
          </w:rPr>
          <w:t>http://www.washingtonpost.com/blogs/monkey-cage/wp/2015/09/02/deja-vu-for-jordanian-election-reforms/</w:t>
        </w:r>
      </w:hyperlink>
    </w:p>
    <w:p w:rsidR="006E5355" w:rsidRDefault="006E5355" w:rsidP="00A231E9">
      <w:pPr>
        <w:ind w:firstLine="720"/>
        <w:rPr>
          <w:rFonts w:ascii="Times New Roman" w:hAnsi="Times New Roman" w:cs="Times New Roman"/>
        </w:rPr>
      </w:pPr>
    </w:p>
    <w:p w:rsidR="00A231E9" w:rsidRDefault="00A231E9" w:rsidP="00A231E9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“Not Running on Empty: Democratic Activism Against Israeli Gas in Jordan,” </w:t>
      </w:r>
      <w:r w:rsidRPr="006D50D8">
        <w:rPr>
          <w:rFonts w:ascii="Times New Roman" w:hAnsi="Times New Roman" w:cs="Times New Roman"/>
          <w:i/>
        </w:rPr>
        <w:t xml:space="preserve">Middle </w:t>
      </w:r>
    </w:p>
    <w:p w:rsidR="00A231E9" w:rsidRDefault="00A231E9" w:rsidP="00A231E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6D50D8">
        <w:rPr>
          <w:rFonts w:ascii="Times New Roman" w:hAnsi="Times New Roman" w:cs="Times New Roman"/>
          <w:i/>
        </w:rPr>
        <w:t>East Report Online</w:t>
      </w:r>
      <w:r>
        <w:rPr>
          <w:rFonts w:ascii="Times New Roman" w:hAnsi="Times New Roman" w:cs="Times New Roman"/>
        </w:rPr>
        <w:t xml:space="preserve">, April 16, 2015 </w:t>
      </w:r>
      <w:hyperlink r:id="rId10" w:history="1">
        <w:r w:rsidRPr="002A0428">
          <w:rPr>
            <w:rStyle w:val="Hyperlink"/>
            <w:rFonts w:ascii="Times New Roman" w:hAnsi="Times New Roman"/>
          </w:rPr>
          <w:t>http://www.merip.org</w:t>
        </w:r>
      </w:hyperlink>
    </w:p>
    <w:p w:rsidR="00A231E9" w:rsidRDefault="00A231E9" w:rsidP="00A231E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“One Society of Muslim Brothers or Two in Jordan?,” </w:t>
      </w:r>
      <w:r w:rsidRPr="006D50D8">
        <w:rPr>
          <w:rFonts w:ascii="Times New Roman" w:hAnsi="Times New Roman" w:cs="Times New Roman"/>
          <w:i/>
        </w:rPr>
        <w:t>Middle East Report Online</w:t>
      </w:r>
      <w:r>
        <w:rPr>
          <w:rFonts w:ascii="Times New Roman" w:hAnsi="Times New Roman" w:cs="Times New Roman"/>
        </w:rPr>
        <w:t xml:space="preserve">, </w:t>
      </w:r>
    </w:p>
    <w:p w:rsidR="00A231E9" w:rsidRDefault="00A231E9" w:rsidP="00A231E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5, 2015 </w:t>
      </w:r>
      <w:hyperlink r:id="rId11" w:history="1">
        <w:r w:rsidRPr="002A0428">
          <w:rPr>
            <w:rStyle w:val="Hyperlink"/>
            <w:rFonts w:ascii="Times New Roman" w:hAnsi="Times New Roman"/>
          </w:rPr>
          <w:t>http://www.merip.org/one-society-muslim-brothers-jordan-or-two</w:t>
        </w:r>
      </w:hyperlink>
    </w:p>
    <w:p w:rsidR="00345A53" w:rsidRDefault="00A231E9" w:rsidP="00A23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B0757">
        <w:rPr>
          <w:rFonts w:ascii="Times New Roman" w:hAnsi="Times New Roman" w:cs="Times New Roman"/>
        </w:rPr>
        <w:t xml:space="preserve">“Still Between Iraq and a Hard Place,” </w:t>
      </w:r>
      <w:r w:rsidR="004B0757" w:rsidRPr="004B0757">
        <w:rPr>
          <w:rFonts w:ascii="Times New Roman" w:hAnsi="Times New Roman" w:cs="Times New Roman"/>
          <w:i/>
        </w:rPr>
        <w:t>Middle East Report Online</w:t>
      </w:r>
      <w:r w:rsidR="004B0757">
        <w:rPr>
          <w:rFonts w:ascii="Times New Roman" w:hAnsi="Times New Roman" w:cs="Times New Roman"/>
        </w:rPr>
        <w:t>, July 14, 2014</w:t>
      </w:r>
    </w:p>
    <w:p w:rsidR="009A0BAA" w:rsidRDefault="004B0757" w:rsidP="009A0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2" w:history="1">
        <w:r w:rsidRPr="007763F9">
          <w:rPr>
            <w:rStyle w:val="Hyperlink"/>
            <w:rFonts w:ascii="Times New Roman" w:hAnsi="Times New Roman"/>
          </w:rPr>
          <w:t>http://www.merip.org/still-between-iraq-hard-place</w:t>
        </w:r>
      </w:hyperlink>
      <w:r>
        <w:rPr>
          <w:rFonts w:ascii="Times New Roman" w:hAnsi="Times New Roman" w:cs="Times New Roman"/>
        </w:rPr>
        <w:t xml:space="preserve"> </w:t>
      </w:r>
    </w:p>
    <w:p w:rsidR="00983CF9" w:rsidRDefault="00983CF9" w:rsidP="009A0BA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Most Important Soccer is Not Being Played in Brazil but in Refugee Camps in </w:t>
      </w:r>
    </w:p>
    <w:p w:rsidR="00983CF9" w:rsidRDefault="00983CF9" w:rsidP="00983CF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Jordan,” </w:t>
      </w:r>
      <w:r w:rsidRPr="00983CF9">
        <w:rPr>
          <w:rFonts w:ascii="Times New Roman" w:hAnsi="Times New Roman" w:cs="Times New Roman"/>
          <w:i/>
        </w:rPr>
        <w:t>Washington Post</w:t>
      </w:r>
      <w:r>
        <w:rPr>
          <w:rFonts w:ascii="Times New Roman" w:hAnsi="Times New Roman" w:cs="Times New Roman"/>
        </w:rPr>
        <w:t xml:space="preserve"> (Monkey Cage Blog), June 20, 2014 </w:t>
      </w:r>
      <w:hyperlink r:id="rId13" w:history="1">
        <w:r w:rsidRPr="007763F9">
          <w:rPr>
            <w:rStyle w:val="Hyperlink"/>
            <w:rFonts w:ascii="Times New Roman" w:hAnsi="Times New Roman"/>
          </w:rPr>
          <w:t>http://www.washingtonpost.com/blogs/monkey-cage/wp/2014/06/20/the-most-important-soccer-is-not-being-played-in-brazil-but-in-refugee-camps-in-jordan/</w:t>
        </w:r>
      </w:hyperlink>
      <w:r>
        <w:rPr>
          <w:rFonts w:ascii="Times New Roman" w:hAnsi="Times New Roman" w:cs="Times New Roman"/>
        </w:rPr>
        <w:t xml:space="preserve"> </w:t>
      </w:r>
    </w:p>
    <w:p w:rsidR="004B0757" w:rsidRDefault="004B0757" w:rsidP="00C3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“Refugee Need and Resilience in Zaatari,” </w:t>
      </w:r>
      <w:r w:rsidRPr="004B0757">
        <w:rPr>
          <w:rFonts w:ascii="Times New Roman" w:hAnsi="Times New Roman" w:cs="Times New Roman"/>
          <w:i/>
        </w:rPr>
        <w:t>Middle East Report Online</w:t>
      </w:r>
      <w:r>
        <w:rPr>
          <w:rFonts w:ascii="Times New Roman" w:hAnsi="Times New Roman" w:cs="Times New Roman"/>
        </w:rPr>
        <w:t>, June 22, 2014</w:t>
      </w:r>
    </w:p>
    <w:p w:rsidR="004B0757" w:rsidRDefault="004B0757" w:rsidP="00C3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4" w:history="1">
        <w:r w:rsidRPr="007763F9">
          <w:rPr>
            <w:rStyle w:val="Hyperlink"/>
            <w:rFonts w:ascii="Times New Roman" w:hAnsi="Times New Roman"/>
          </w:rPr>
          <w:t>http://www.merip.org/refugee-need-resilience-zaatari</w:t>
        </w:r>
      </w:hyperlink>
      <w:r>
        <w:rPr>
          <w:rFonts w:ascii="Times New Roman" w:hAnsi="Times New Roman" w:cs="Times New Roman"/>
        </w:rPr>
        <w:t xml:space="preserve"> </w:t>
      </w:r>
    </w:p>
    <w:p w:rsidR="004B0757" w:rsidRDefault="004B0757" w:rsidP="00C3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“A New Diplomatic Rift Between Jordan and Syria,” </w:t>
      </w:r>
      <w:r w:rsidRPr="004B0757">
        <w:rPr>
          <w:rFonts w:ascii="Times New Roman" w:hAnsi="Times New Roman" w:cs="Times New Roman"/>
          <w:i/>
        </w:rPr>
        <w:t>Middle East Report Online</w:t>
      </w:r>
      <w:r>
        <w:rPr>
          <w:rFonts w:ascii="Times New Roman" w:hAnsi="Times New Roman" w:cs="Times New Roman"/>
        </w:rPr>
        <w:t xml:space="preserve">, </w:t>
      </w:r>
    </w:p>
    <w:p w:rsidR="004B0757" w:rsidRPr="004B0757" w:rsidRDefault="004B0757" w:rsidP="004B075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29, 2104 </w:t>
      </w:r>
      <w:hyperlink r:id="rId15" w:history="1">
        <w:r w:rsidRPr="007763F9">
          <w:rPr>
            <w:rStyle w:val="Hyperlink"/>
            <w:rFonts w:ascii="Times New Roman" w:hAnsi="Times New Roman"/>
          </w:rPr>
          <w:t>http://www.merip.org/new-diplomatic-rift-between-jordan-syria</w:t>
        </w:r>
      </w:hyperlink>
      <w:r>
        <w:rPr>
          <w:rFonts w:ascii="Times New Roman" w:hAnsi="Times New Roman" w:cs="Times New Roman"/>
        </w:rPr>
        <w:t xml:space="preserve"> </w:t>
      </w:r>
    </w:p>
    <w:p w:rsidR="00345A53" w:rsidRDefault="003D6A61" w:rsidP="003D6A6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="00345A53">
        <w:rPr>
          <w:rFonts w:ascii="Times New Roman" w:hAnsi="Times New Roman" w:cs="Times New Roman"/>
        </w:rPr>
        <w:t xml:space="preserve">“Jordan’s U.N. Security Council Debate, </w:t>
      </w:r>
      <w:r w:rsidR="00345A53" w:rsidRPr="00E174E9">
        <w:rPr>
          <w:rFonts w:ascii="Times New Roman" w:hAnsi="Times New Roman" w:cs="Times New Roman"/>
          <w:i/>
        </w:rPr>
        <w:t>Foreign Policy, Middle East Channel</w:t>
      </w:r>
      <w:r w:rsidR="00345A53">
        <w:rPr>
          <w:rFonts w:ascii="Times New Roman" w:hAnsi="Times New Roman" w:cs="Times New Roman"/>
          <w:i/>
        </w:rPr>
        <w:t>,</w:t>
      </w:r>
    </w:p>
    <w:p w:rsidR="002D6F63" w:rsidRPr="00345A53" w:rsidRDefault="00345A53" w:rsidP="00345A53">
      <w:pPr>
        <w:ind w:left="1440" w:firstLin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12, 2013 </w:t>
      </w:r>
      <w:hyperlink r:id="rId16" w:history="1">
        <w:r w:rsidRPr="007763F9">
          <w:rPr>
            <w:rStyle w:val="Hyperlink"/>
            <w:rFonts w:ascii="Times New Roman" w:hAnsi="Times New Roman"/>
          </w:rPr>
          <w:t>http://mideastafrica.foreignpolicy.com/posts/2013/11/12/jordans_excellent_un_adventure</w:t>
        </w:r>
      </w:hyperlink>
      <w:r>
        <w:rPr>
          <w:rFonts w:ascii="Times New Roman" w:hAnsi="Times New Roman" w:cs="Times New Roman"/>
        </w:rPr>
        <w:t xml:space="preserve"> </w:t>
      </w:r>
    </w:p>
    <w:p w:rsidR="00E174E9" w:rsidRDefault="00E174E9" w:rsidP="00E174E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“Jordan’s Website Blocking Controversy,” </w:t>
      </w:r>
      <w:r w:rsidRPr="00E174E9">
        <w:rPr>
          <w:rFonts w:ascii="Times New Roman" w:hAnsi="Times New Roman" w:cs="Times New Roman"/>
          <w:i/>
        </w:rPr>
        <w:t>Foreign Policy, Middle East Channel</w:t>
      </w:r>
      <w:r>
        <w:rPr>
          <w:rFonts w:ascii="Times New Roman" w:hAnsi="Times New Roman" w:cs="Times New Roman"/>
        </w:rPr>
        <w:t xml:space="preserve">, </w:t>
      </w:r>
    </w:p>
    <w:p w:rsidR="00E174E9" w:rsidRDefault="00E174E9" w:rsidP="00E174E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20, 2013 </w:t>
      </w:r>
      <w:hyperlink r:id="rId17" w:history="1">
        <w:r w:rsidRPr="00BC15EB">
          <w:rPr>
            <w:rStyle w:val="Hyperlink"/>
            <w:rFonts w:ascii="Times New Roman" w:hAnsi="Times New Roman"/>
          </w:rPr>
          <w:t>http://mideast.foreignpolicy.com/posts/2013/06/20/jordans_website_blocking_controversy</w:t>
        </w:r>
      </w:hyperlink>
    </w:p>
    <w:p w:rsidR="008A1EBB" w:rsidRDefault="008A1EBB" w:rsidP="002D6F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“Football Matters in Jordan,” </w:t>
      </w:r>
      <w:r w:rsidRPr="008A1EBB">
        <w:rPr>
          <w:rFonts w:ascii="Times New Roman" w:hAnsi="Times New Roman" w:cs="Times New Roman"/>
          <w:i/>
        </w:rPr>
        <w:t>MERIP: Middle East Report Online Blog</w:t>
      </w:r>
      <w:r>
        <w:rPr>
          <w:rFonts w:ascii="Times New Roman" w:hAnsi="Times New Roman" w:cs="Times New Roman"/>
        </w:rPr>
        <w:t>, June 24, 2013</w:t>
      </w:r>
    </w:p>
    <w:p w:rsidR="008A1EBB" w:rsidRDefault="008A1EBB" w:rsidP="002D6F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8" w:history="1">
        <w:r w:rsidRPr="00BC15EB">
          <w:rPr>
            <w:rStyle w:val="Hyperlink"/>
            <w:rFonts w:ascii="Times New Roman" w:hAnsi="Times New Roman"/>
          </w:rPr>
          <w:t>http://www.merip.org/football-matters-jordan</w:t>
        </w:r>
      </w:hyperlink>
    </w:p>
    <w:p w:rsidR="00E174E9" w:rsidRDefault="00E174E9" w:rsidP="002D6F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“Jordan’s Security Dilemmas,” </w:t>
      </w:r>
      <w:r w:rsidRPr="00E174E9">
        <w:rPr>
          <w:rFonts w:ascii="Times New Roman" w:hAnsi="Times New Roman" w:cs="Times New Roman"/>
          <w:i/>
        </w:rPr>
        <w:t>Foreign Policy, Middle East Channel</w:t>
      </w:r>
      <w:r>
        <w:rPr>
          <w:rFonts w:ascii="Times New Roman" w:hAnsi="Times New Roman" w:cs="Times New Roman"/>
        </w:rPr>
        <w:t>, May 1, 2013</w:t>
      </w:r>
    </w:p>
    <w:p w:rsidR="002D6F63" w:rsidRDefault="00A03284" w:rsidP="00E174E9">
      <w:pPr>
        <w:ind w:left="720" w:firstLine="720"/>
        <w:rPr>
          <w:rFonts w:ascii="Times New Roman" w:hAnsi="Times New Roman" w:cs="Times New Roman"/>
        </w:rPr>
      </w:pPr>
      <w:hyperlink r:id="rId19" w:history="1">
        <w:r w:rsidR="00E174E9" w:rsidRPr="00BC15EB">
          <w:rPr>
            <w:rStyle w:val="Hyperlink"/>
            <w:rFonts w:ascii="Times New Roman" w:hAnsi="Times New Roman"/>
          </w:rPr>
          <w:t>http://mideast.foreignpolicy.com/posts/2013/05/01/jordans_security_dilemmas</w:t>
        </w:r>
      </w:hyperlink>
    </w:p>
    <w:p w:rsidR="00E174E9" w:rsidRDefault="00E174E9" w:rsidP="00E174E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“Jordan’s Unfinished Journey: Parliamentary Elections and the State of Reform,” </w:t>
      </w:r>
    </w:p>
    <w:p w:rsidR="00E174E9" w:rsidRDefault="00E174E9" w:rsidP="00E174E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74E9">
        <w:rPr>
          <w:rFonts w:ascii="Times New Roman" w:hAnsi="Times New Roman" w:cs="Times New Roman"/>
          <w:i/>
        </w:rPr>
        <w:t>POMED:  Project on Middle East Democracy, Policy Brief</w:t>
      </w:r>
      <w:r>
        <w:rPr>
          <w:rFonts w:ascii="Times New Roman" w:hAnsi="Times New Roman" w:cs="Times New Roman"/>
        </w:rPr>
        <w:t>, March 2013</w:t>
      </w:r>
    </w:p>
    <w:p w:rsidR="00E174E9" w:rsidRDefault="00A03284" w:rsidP="00E174E9">
      <w:pPr>
        <w:ind w:left="1440"/>
        <w:rPr>
          <w:rFonts w:ascii="Times New Roman" w:hAnsi="Times New Roman" w:cs="Times New Roman"/>
        </w:rPr>
      </w:pPr>
      <w:hyperlink r:id="rId20" w:history="1">
        <w:r w:rsidR="00E174E9" w:rsidRPr="00BC15EB">
          <w:rPr>
            <w:rStyle w:val="Hyperlink"/>
            <w:rFonts w:ascii="Times New Roman" w:hAnsi="Times New Roman"/>
          </w:rPr>
          <w:t>http://pomed.org/wordpress/wp-content/uploads/2013/03/POMED-Policy-Brief-Ryan.pdf</w:t>
        </w:r>
      </w:hyperlink>
    </w:p>
    <w:p w:rsidR="00E174E9" w:rsidRDefault="002D6F63" w:rsidP="002D6F63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“Elections, Parliament, and a ‘New’ Prime Minister in Jordan,” </w:t>
      </w:r>
      <w:r w:rsidRPr="00E174E9">
        <w:rPr>
          <w:rFonts w:ascii="Times New Roman" w:hAnsi="Times New Roman" w:cs="Times New Roman"/>
          <w:i/>
        </w:rPr>
        <w:t>Foreign Policy, Middle</w:t>
      </w:r>
    </w:p>
    <w:p w:rsidR="002D6F63" w:rsidRDefault="002D6F63" w:rsidP="00E174E9">
      <w:pPr>
        <w:ind w:left="1440"/>
        <w:rPr>
          <w:rFonts w:ascii="Times New Roman" w:hAnsi="Times New Roman" w:cs="Times New Roman"/>
        </w:rPr>
      </w:pPr>
      <w:r w:rsidRPr="00E174E9">
        <w:rPr>
          <w:rFonts w:ascii="Times New Roman" w:hAnsi="Times New Roman" w:cs="Times New Roman"/>
          <w:i/>
        </w:rPr>
        <w:t>East Channel</w:t>
      </w:r>
      <w:r>
        <w:rPr>
          <w:rFonts w:ascii="Times New Roman" w:hAnsi="Times New Roman" w:cs="Times New Roman"/>
        </w:rPr>
        <w:t xml:space="preserve">, March 11, 2013 </w:t>
      </w:r>
      <w:hyperlink r:id="rId21" w:history="1">
        <w:r w:rsidRPr="00BC15EB">
          <w:rPr>
            <w:rStyle w:val="Hyperlink"/>
            <w:rFonts w:ascii="Times New Roman" w:hAnsi="Times New Roman"/>
          </w:rPr>
          <w:t>http://mideast.foreignpolicy.com/posts/2013/03/11/elections_parliament_and_a_new_prime_minister_in_jordan</w:t>
        </w:r>
      </w:hyperlink>
    </w:p>
    <w:p w:rsidR="002D6F63" w:rsidRDefault="002D6F63" w:rsidP="002D6F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</w:rPr>
        <w:t xml:space="preserve">What to Expect from Jordan’s Elections, Foreign Policy, </w:t>
      </w:r>
      <w:r w:rsidRPr="00E174E9">
        <w:rPr>
          <w:rFonts w:ascii="Times New Roman" w:hAnsi="Times New Roman" w:cs="Times New Roman"/>
          <w:i/>
        </w:rPr>
        <w:t>Middle East Channel</w:t>
      </w:r>
      <w:r>
        <w:rPr>
          <w:rFonts w:ascii="Times New Roman" w:hAnsi="Times New Roman" w:cs="Times New Roman"/>
        </w:rPr>
        <w:t xml:space="preserve">, </w:t>
      </w:r>
    </w:p>
    <w:p w:rsidR="002D6F63" w:rsidRDefault="002D6F63" w:rsidP="002D6F6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18, 2013</w:t>
      </w:r>
    </w:p>
    <w:p w:rsidR="002D6F63" w:rsidRDefault="00A03284" w:rsidP="002D6F63">
      <w:pPr>
        <w:ind w:left="1440"/>
        <w:rPr>
          <w:rFonts w:ascii="Times New Roman" w:eastAsia="Calibri" w:hAnsi="Times New Roman" w:cs="Times New Roman"/>
        </w:rPr>
      </w:pPr>
      <w:hyperlink r:id="rId22" w:history="1">
        <w:r w:rsidR="002D6F63" w:rsidRPr="00BC15EB">
          <w:rPr>
            <w:rStyle w:val="Hyperlink"/>
            <w:rFonts w:ascii="Times New Roman" w:eastAsia="Calibri" w:hAnsi="Times New Roman"/>
          </w:rPr>
          <w:t>http://mideast.foreignpolicy.com/posts/2013/01/18/what_to_expect_from_jordan_s_elections</w:t>
        </w:r>
      </w:hyperlink>
    </w:p>
    <w:p w:rsidR="003D6A61" w:rsidRDefault="003D6A61" w:rsidP="002D6F63">
      <w:pPr>
        <w:ind w:firstLine="720"/>
        <w:rPr>
          <w:rFonts w:ascii="Arial" w:hAnsi="Arial" w:cs="Arial"/>
          <w:i/>
          <w:sz w:val="18"/>
          <w:szCs w:val="18"/>
        </w:rPr>
      </w:pPr>
      <w:r>
        <w:rPr>
          <w:rFonts w:ascii="Times New Roman" w:hAnsi="Times New Roman" w:cs="Times New Roman"/>
        </w:rPr>
        <w:t>“</w:t>
      </w:r>
      <w:r w:rsidRPr="003D6A61">
        <w:rPr>
          <w:rFonts w:ascii="Times New Roman" w:hAnsi="Times New Roman" w:cs="Times New Roman"/>
        </w:rPr>
        <w:t>What’s (Maybe) New in Jordan,”</w:t>
      </w:r>
      <w:r w:rsidRPr="003D6A61">
        <w:rPr>
          <w:rFonts w:ascii="Times New Roman" w:hAnsi="Times New Roman" w:cs="Times New Roman"/>
          <w:i/>
        </w:rPr>
        <w:t xml:space="preserve"> </w:t>
      </w:r>
      <w:r w:rsidRPr="008D2663">
        <w:rPr>
          <w:rFonts w:ascii="Times New Roman" w:hAnsi="Times New Roman" w:cs="Times New Roman"/>
          <w:i/>
        </w:rPr>
        <w:t>Foreign Policy, Middle East Channel</w:t>
      </w:r>
      <w:r w:rsidRPr="003D6A61">
        <w:rPr>
          <w:rFonts w:ascii="Arial" w:hAnsi="Arial" w:cs="Arial"/>
          <w:i/>
          <w:sz w:val="18"/>
          <w:szCs w:val="18"/>
        </w:rPr>
        <w:t xml:space="preserve">, </w:t>
      </w:r>
    </w:p>
    <w:p w:rsidR="003D6A61" w:rsidRDefault="003D6A61" w:rsidP="009413E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11, 2</w:t>
      </w:r>
      <w:r w:rsidRPr="003D6A61">
        <w:rPr>
          <w:rFonts w:ascii="Times New Roman" w:hAnsi="Times New Roman" w:cs="Times New Roman"/>
        </w:rPr>
        <w:t>012</w:t>
      </w:r>
    </w:p>
    <w:p w:rsidR="009413E5" w:rsidRDefault="00A03284" w:rsidP="009413E5">
      <w:pPr>
        <w:widowControl/>
        <w:autoSpaceDE/>
        <w:autoSpaceDN/>
        <w:ind w:left="1440"/>
        <w:rPr>
          <w:rFonts w:ascii="Times New Roman" w:hAnsi="Times New Roman" w:cs="Times New Roman"/>
          <w:color w:val="0000FF"/>
          <w:u w:val="single"/>
        </w:rPr>
      </w:pPr>
      <w:hyperlink r:id="rId23" w:history="1">
        <w:r w:rsidR="003D6A61" w:rsidRPr="008171D0">
          <w:rPr>
            <w:rStyle w:val="Hyperlink"/>
            <w:rFonts w:ascii="Times New Roman" w:hAnsi="Times New Roman"/>
          </w:rPr>
          <w:t>http://mideast.foreignpolicy.com/posts/2012/10/11/change_and_continuity_leading_into_jordan_s_new_elections</w:t>
        </w:r>
      </w:hyperlink>
    </w:p>
    <w:p w:rsidR="009413E5" w:rsidRDefault="003D6A61" w:rsidP="002D6F63">
      <w:pPr>
        <w:widowControl/>
        <w:autoSpaceDE/>
        <w:autoSpaceDN/>
        <w:ind w:firstLine="720"/>
        <w:rPr>
          <w:rFonts w:ascii="Times New Roman" w:hAnsi="Times New Roman" w:cs="Times New Roman"/>
        </w:rPr>
      </w:pPr>
      <w:r w:rsidRPr="003D6A61">
        <w:rPr>
          <w:rFonts w:ascii="Times New Roman" w:hAnsi="Times New Roman" w:cs="Times New Roman"/>
        </w:rPr>
        <w:t>“Jordan’s High Stakes Electoral Reform,’</w:t>
      </w:r>
      <w:r w:rsidRPr="003D6A61">
        <w:rPr>
          <w:rFonts w:ascii="Times New Roman" w:hAnsi="Times New Roman" w:cs="Times New Roman"/>
          <w:i/>
        </w:rPr>
        <w:t xml:space="preserve"> </w:t>
      </w:r>
      <w:r w:rsidRPr="008D2663">
        <w:rPr>
          <w:rFonts w:ascii="Times New Roman" w:hAnsi="Times New Roman" w:cs="Times New Roman"/>
          <w:i/>
        </w:rPr>
        <w:t>Foreign Policy, Middle East Channel</w:t>
      </w:r>
      <w:r w:rsidRPr="003D6A61">
        <w:rPr>
          <w:rFonts w:ascii="Arial" w:hAnsi="Arial" w:cs="Arial"/>
          <w:i/>
          <w:sz w:val="18"/>
          <w:szCs w:val="18"/>
        </w:rPr>
        <w:t>,</w:t>
      </w:r>
      <w:r w:rsidRPr="003D6A61">
        <w:rPr>
          <w:rFonts w:ascii="Times New Roman" w:hAnsi="Times New Roman" w:cs="Times New Roman"/>
        </w:rPr>
        <w:t xml:space="preserve"> June 29, </w:t>
      </w:r>
    </w:p>
    <w:p w:rsidR="009413E5" w:rsidRDefault="003D6A61" w:rsidP="009413E5">
      <w:pPr>
        <w:widowControl/>
        <w:autoSpaceDE/>
        <w:autoSpaceDN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E174E9">
        <w:rPr>
          <w:rFonts w:ascii="Times New Roman" w:hAnsi="Times New Roman" w:cs="Times New Roman"/>
        </w:rPr>
        <w:t>2012</w:t>
      </w:r>
    </w:p>
    <w:p w:rsidR="003D6A61" w:rsidRPr="009413E5" w:rsidRDefault="00A03284" w:rsidP="009413E5">
      <w:pPr>
        <w:widowControl/>
        <w:autoSpaceDE/>
        <w:autoSpaceDN/>
        <w:ind w:left="1440"/>
        <w:rPr>
          <w:rFonts w:ascii="Times New Roman" w:hAnsi="Times New Roman" w:cs="Times New Roman"/>
          <w:color w:val="0000FF"/>
          <w:u w:val="single"/>
        </w:rPr>
      </w:pPr>
      <w:hyperlink r:id="rId24" w:history="1">
        <w:r w:rsidR="009413E5" w:rsidRPr="008171D0">
          <w:rPr>
            <w:rStyle w:val="Hyperlink"/>
            <w:rFonts w:ascii="Times New Roman" w:hAnsi="Times New Roman"/>
          </w:rPr>
          <w:t>http://mideast.foreignpolicy.com/posts/2012/06/29/stakes_are_high_for_jordans_latest_electoral_reform</w:t>
        </w:r>
      </w:hyperlink>
      <w:r w:rsidR="003D6A61">
        <w:rPr>
          <w:rFonts w:ascii="Times New Roman" w:hAnsi="Times New Roman" w:cs="Times New Roman"/>
        </w:rPr>
        <w:tab/>
      </w:r>
    </w:p>
    <w:p w:rsidR="009413E5" w:rsidRDefault="003D6A61" w:rsidP="009413E5">
      <w:pPr>
        <w:widowControl/>
        <w:autoSpaceDE/>
        <w:autoSpaceDN/>
        <w:ind w:left="720"/>
        <w:rPr>
          <w:rFonts w:ascii="Times New Roman" w:eastAsia="Calibri" w:hAnsi="Times New Roman" w:cs="Times New Roman"/>
        </w:rPr>
      </w:pPr>
      <w:r w:rsidRPr="003D6A61">
        <w:rPr>
          <w:rFonts w:ascii="Times New Roman" w:eastAsia="Calibri" w:hAnsi="Times New Roman" w:cs="Times New Roman"/>
        </w:rPr>
        <w:lastRenderedPageBreak/>
        <w:t xml:space="preserve">“The Rise of the Islamist Spring?” Cover Story, </w:t>
      </w:r>
      <w:r w:rsidRPr="003D6A61">
        <w:rPr>
          <w:rFonts w:ascii="Times New Roman" w:eastAsia="Calibri" w:hAnsi="Times New Roman" w:cs="Times New Roman"/>
          <w:i/>
        </w:rPr>
        <w:t>Jordan Business</w:t>
      </w:r>
      <w:r w:rsidR="00E174E9">
        <w:rPr>
          <w:rFonts w:ascii="Times New Roman" w:eastAsia="Calibri" w:hAnsi="Times New Roman" w:cs="Times New Roman"/>
        </w:rPr>
        <w:t xml:space="preserve"> Magazine, May 2012</w:t>
      </w:r>
    </w:p>
    <w:p w:rsidR="003D6A61" w:rsidRPr="003D6A61" w:rsidRDefault="003D6A61" w:rsidP="009413E5">
      <w:pPr>
        <w:widowControl/>
        <w:autoSpaceDE/>
        <w:autoSpaceDN/>
        <w:ind w:left="720" w:firstLine="720"/>
        <w:rPr>
          <w:rFonts w:ascii="Times New Roman" w:eastAsia="Calibri" w:hAnsi="Times New Roman" w:cs="Times New Roman"/>
        </w:rPr>
      </w:pPr>
      <w:r w:rsidRPr="003D6A61">
        <w:rPr>
          <w:rFonts w:ascii="Times New Roman" w:eastAsia="Calibri" w:hAnsi="Times New Roman" w:cs="Times New Roman"/>
        </w:rPr>
        <w:t xml:space="preserve"> </w:t>
      </w:r>
      <w:hyperlink r:id="rId25" w:history="1">
        <w:r w:rsidRPr="003D6A61">
          <w:rPr>
            <w:rFonts w:ascii="Times New Roman" w:eastAsia="Calibri" w:hAnsi="Times New Roman" w:cs="Times New Roman"/>
            <w:color w:val="0000FF"/>
            <w:u w:val="single"/>
          </w:rPr>
          <w:t>http://www.jordan-business.net/images/stories/may2012/coverstory.pdf</w:t>
        </w:r>
      </w:hyperlink>
    </w:p>
    <w:p w:rsidR="009413E5" w:rsidRDefault="003D6A61" w:rsidP="009413E5">
      <w:pPr>
        <w:widowControl/>
        <w:autoSpaceDE/>
        <w:autoSpaceDN/>
        <w:ind w:left="720"/>
        <w:rPr>
          <w:rFonts w:ascii="Times New Roman" w:eastAsia="Calibri" w:hAnsi="Times New Roman" w:cs="Times New Roman"/>
        </w:rPr>
      </w:pPr>
      <w:r w:rsidRPr="003D6A61">
        <w:rPr>
          <w:rFonts w:ascii="Times New Roman" w:eastAsia="Calibri" w:hAnsi="Times New Roman" w:cs="Times New Roman"/>
        </w:rPr>
        <w:t xml:space="preserve">“The Implications of Jordan’s New Electoral Law,” </w:t>
      </w:r>
      <w:r w:rsidRPr="003D6A61">
        <w:rPr>
          <w:rFonts w:ascii="Times New Roman" w:eastAsia="Calibri" w:hAnsi="Times New Roman" w:cs="Times New Roman"/>
          <w:i/>
        </w:rPr>
        <w:t>Foreign Policy, MEC</w:t>
      </w:r>
      <w:r w:rsidRPr="003D6A61">
        <w:rPr>
          <w:rFonts w:ascii="Times New Roman" w:eastAsia="Calibri" w:hAnsi="Times New Roman" w:cs="Times New Roman"/>
        </w:rPr>
        <w:t>, April 13,</w:t>
      </w:r>
    </w:p>
    <w:p w:rsidR="003D6A61" w:rsidRPr="003D6A61" w:rsidRDefault="003D6A61" w:rsidP="009413E5">
      <w:pPr>
        <w:widowControl/>
        <w:autoSpaceDE/>
        <w:autoSpaceDN/>
        <w:ind w:left="1440"/>
        <w:rPr>
          <w:rFonts w:ascii="Times New Roman" w:eastAsia="Calibri" w:hAnsi="Times New Roman" w:cs="Times New Roman"/>
        </w:rPr>
      </w:pPr>
      <w:r w:rsidRPr="003D6A61">
        <w:rPr>
          <w:rFonts w:ascii="Times New Roman" w:eastAsia="Calibri" w:hAnsi="Times New Roman" w:cs="Times New Roman"/>
        </w:rPr>
        <w:t xml:space="preserve"> 2012 </w:t>
      </w:r>
      <w:hyperlink r:id="rId26" w:history="1">
        <w:r w:rsidRPr="003D6A61">
          <w:rPr>
            <w:rFonts w:ascii="Times New Roman" w:eastAsia="Calibri" w:hAnsi="Times New Roman" w:cs="Times New Roman"/>
            <w:color w:val="0000FF"/>
            <w:u w:val="single"/>
          </w:rPr>
          <w:t>http://mideast.foreignpolicy.com/posts/2012/04/13/the_implications_of_jordans_new_electoral_law</w:t>
        </w:r>
      </w:hyperlink>
    </w:p>
    <w:p w:rsidR="009A0BAA" w:rsidRDefault="009A0BAA" w:rsidP="009413E5">
      <w:pPr>
        <w:widowControl/>
        <w:autoSpaceDE/>
        <w:autoSpaceDN/>
        <w:ind w:left="720"/>
        <w:rPr>
          <w:rFonts w:ascii="Times New Roman" w:eastAsia="Calibri" w:hAnsi="Times New Roman" w:cs="Times New Roman"/>
        </w:rPr>
      </w:pPr>
    </w:p>
    <w:p w:rsidR="009413E5" w:rsidRDefault="003D6A61" w:rsidP="009413E5">
      <w:pPr>
        <w:widowControl/>
        <w:autoSpaceDE/>
        <w:autoSpaceDN/>
        <w:ind w:left="720"/>
        <w:rPr>
          <w:rFonts w:ascii="Times New Roman" w:eastAsia="Calibri" w:hAnsi="Times New Roman" w:cs="Times New Roman"/>
        </w:rPr>
      </w:pPr>
      <w:r w:rsidRPr="003D6A61">
        <w:rPr>
          <w:rFonts w:ascii="Times New Roman" w:eastAsia="Calibri" w:hAnsi="Times New Roman" w:cs="Times New Roman"/>
        </w:rPr>
        <w:t xml:space="preserve"> “The Politics of FIFA and the Hijab,”</w:t>
      </w:r>
      <w:r w:rsidRPr="003D6A61">
        <w:rPr>
          <w:rFonts w:ascii="Times New Roman" w:eastAsia="Calibri" w:hAnsi="Times New Roman" w:cs="Times New Roman"/>
          <w:i/>
        </w:rPr>
        <w:t xml:space="preserve"> Foreign Policy, MEC, </w:t>
      </w:r>
      <w:r w:rsidRPr="003D6A61">
        <w:rPr>
          <w:rFonts w:ascii="Times New Roman" w:eastAsia="Calibri" w:hAnsi="Times New Roman" w:cs="Times New Roman"/>
        </w:rPr>
        <w:t>February 28, 2012</w:t>
      </w:r>
    </w:p>
    <w:p w:rsidR="003D6A61" w:rsidRPr="003D6A61" w:rsidRDefault="00A03284" w:rsidP="009413E5">
      <w:pPr>
        <w:widowControl/>
        <w:autoSpaceDE/>
        <w:autoSpaceDN/>
        <w:ind w:left="1440"/>
        <w:rPr>
          <w:rFonts w:ascii="Times New Roman" w:eastAsia="Calibri" w:hAnsi="Times New Roman" w:cs="Times New Roman"/>
        </w:rPr>
      </w:pPr>
      <w:hyperlink r:id="rId27" w:history="1">
        <w:r w:rsidR="009413E5" w:rsidRPr="008171D0">
          <w:rPr>
            <w:rStyle w:val="Hyperlink"/>
            <w:rFonts w:ascii="Times New Roman" w:eastAsia="Calibri" w:hAnsi="Times New Roman"/>
          </w:rPr>
          <w:t>http://mideast.foreignpolicy.com/posts/2012/02/28/the_politics_of_fifa_and_the_hijab</w:t>
        </w:r>
      </w:hyperlink>
    </w:p>
    <w:p w:rsidR="009413E5" w:rsidRDefault="003D6A61" w:rsidP="009413E5">
      <w:pPr>
        <w:widowControl/>
        <w:autoSpaceDE/>
        <w:autoSpaceDN/>
        <w:ind w:left="720"/>
        <w:rPr>
          <w:rFonts w:ascii="Times New Roman" w:eastAsia="Calibri" w:hAnsi="Times New Roman" w:cs="Times New Roman"/>
        </w:rPr>
      </w:pPr>
      <w:r w:rsidRPr="003D6A61">
        <w:rPr>
          <w:rFonts w:ascii="Times New Roman" w:eastAsia="Calibri" w:hAnsi="Times New Roman" w:cs="Times New Roman"/>
        </w:rPr>
        <w:t xml:space="preserve"> “Identity and Corruption in Jordanian Politics,” </w:t>
      </w:r>
      <w:r w:rsidRPr="003D6A61">
        <w:rPr>
          <w:rFonts w:ascii="Times New Roman" w:eastAsia="Calibri" w:hAnsi="Times New Roman" w:cs="Times New Roman"/>
          <w:i/>
        </w:rPr>
        <w:t>Foreign Policy, MEC</w:t>
      </w:r>
      <w:r w:rsidRPr="003D6A61">
        <w:rPr>
          <w:rFonts w:ascii="Times New Roman" w:eastAsia="Calibri" w:hAnsi="Times New Roman" w:cs="Times New Roman"/>
        </w:rPr>
        <w:t>, February 9, 2012</w:t>
      </w:r>
    </w:p>
    <w:p w:rsidR="003D6A61" w:rsidRPr="003D6A61" w:rsidRDefault="00A03284" w:rsidP="009413E5">
      <w:pPr>
        <w:widowControl/>
        <w:autoSpaceDE/>
        <w:autoSpaceDN/>
        <w:ind w:left="1440"/>
        <w:rPr>
          <w:rFonts w:ascii="Times New Roman" w:eastAsia="Calibri" w:hAnsi="Times New Roman" w:cs="Times New Roman"/>
        </w:rPr>
      </w:pPr>
      <w:hyperlink r:id="rId28" w:history="1">
        <w:r w:rsidR="009413E5" w:rsidRPr="008171D0">
          <w:rPr>
            <w:rStyle w:val="Hyperlink"/>
            <w:rFonts w:ascii="Times New Roman" w:eastAsia="Calibri" w:hAnsi="Times New Roman"/>
          </w:rPr>
          <w:t>http://mideast.foreignpolicy.com/posts/2012/02/09/identity_and_corruption_in_jordanian_politics</w:t>
        </w:r>
      </w:hyperlink>
    </w:p>
    <w:p w:rsidR="002D052B" w:rsidRDefault="002D052B" w:rsidP="009413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King’s Speech,”</w:t>
      </w:r>
      <w:r w:rsidR="008D2663">
        <w:rPr>
          <w:rFonts w:ascii="Times New Roman" w:hAnsi="Times New Roman" w:cs="Times New Roman"/>
        </w:rPr>
        <w:t xml:space="preserve"> </w:t>
      </w:r>
      <w:r w:rsidR="008D2663" w:rsidRPr="008D2663">
        <w:rPr>
          <w:rFonts w:ascii="Times New Roman" w:hAnsi="Times New Roman" w:cs="Times New Roman"/>
          <w:i/>
        </w:rPr>
        <w:t>F</w:t>
      </w:r>
      <w:r w:rsidRPr="008D2663">
        <w:rPr>
          <w:rFonts w:ascii="Times New Roman" w:hAnsi="Times New Roman" w:cs="Times New Roman"/>
          <w:i/>
        </w:rPr>
        <w:t>oreign Policy, Middle East Channel</w:t>
      </w:r>
      <w:r>
        <w:rPr>
          <w:rFonts w:ascii="Times New Roman" w:hAnsi="Times New Roman" w:cs="Times New Roman"/>
        </w:rPr>
        <w:t xml:space="preserve">, </w:t>
      </w:r>
      <w:r w:rsidR="008D2663">
        <w:rPr>
          <w:rFonts w:ascii="Times New Roman" w:hAnsi="Times New Roman" w:cs="Times New Roman"/>
        </w:rPr>
        <w:t>June 17, 2011</w:t>
      </w:r>
    </w:p>
    <w:p w:rsidR="008D2663" w:rsidRPr="002D052B" w:rsidRDefault="008D2663" w:rsidP="00C3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29" w:history="1">
        <w:r w:rsidRPr="004206A2">
          <w:rPr>
            <w:rStyle w:val="Hyperlink"/>
            <w:rFonts w:ascii="Times New Roman" w:hAnsi="Times New Roman"/>
          </w:rPr>
          <w:t>http://mideast.foreignpolicy.com/posts/2011/06/17/the_kings_speech</w:t>
        </w:r>
      </w:hyperlink>
    </w:p>
    <w:p w:rsidR="002330A1" w:rsidRPr="002330A1" w:rsidRDefault="002330A1" w:rsidP="002330A1">
      <w:pPr>
        <w:ind w:firstLine="720"/>
        <w:rPr>
          <w:i/>
        </w:rPr>
      </w:pPr>
      <w:r>
        <w:rPr>
          <w:rFonts w:ascii="Times New Roman" w:hAnsi="Times New Roman" w:cs="Times New Roman"/>
        </w:rPr>
        <w:t xml:space="preserve">“Déjà vu all over again?: Jordan’s 2010 Elections,” </w:t>
      </w:r>
      <w:r w:rsidRPr="002330A1">
        <w:rPr>
          <w:i/>
        </w:rPr>
        <w:t>Foreign Policy, Middle</w:t>
      </w:r>
    </w:p>
    <w:p w:rsidR="002330A1" w:rsidRDefault="002330A1" w:rsidP="002330A1">
      <w:pPr>
        <w:ind w:left="720" w:firstLine="720"/>
      </w:pPr>
      <w:r w:rsidRPr="002330A1">
        <w:rPr>
          <w:i/>
        </w:rPr>
        <w:t xml:space="preserve"> East Channel</w:t>
      </w:r>
      <w:r>
        <w:t>, November 15, 2010</w:t>
      </w:r>
    </w:p>
    <w:p w:rsidR="008D2663" w:rsidRDefault="00A03284" w:rsidP="002330A1">
      <w:pPr>
        <w:ind w:left="720" w:firstLine="720"/>
      </w:pPr>
      <w:hyperlink r:id="rId30" w:history="1">
        <w:r w:rsidR="008D2663" w:rsidRPr="004206A2">
          <w:rPr>
            <w:rStyle w:val="Hyperlink"/>
            <w:rFonts w:cs="CG Times"/>
          </w:rPr>
          <w:t>http://mideast.foreignpolicy.com/posts/2010/11/15/jordanians_go_to_the_polls</w:t>
        </w:r>
      </w:hyperlink>
    </w:p>
    <w:p w:rsidR="00355692" w:rsidRDefault="002330A1" w:rsidP="00355692">
      <w:pPr>
        <w:ind w:firstLine="720"/>
      </w:pPr>
      <w:r>
        <w:t>“</w:t>
      </w:r>
      <w:r w:rsidR="00355692">
        <w:t xml:space="preserve">We are all Jordan … But who is ‘We’?” </w:t>
      </w:r>
      <w:r w:rsidR="00355692" w:rsidRPr="002330A1">
        <w:rPr>
          <w:i/>
        </w:rPr>
        <w:t>Middle East Report Online</w:t>
      </w:r>
      <w:r w:rsidR="00355692">
        <w:t>, July 13, 2010</w:t>
      </w:r>
    </w:p>
    <w:p w:rsidR="00355692" w:rsidRDefault="00A03284" w:rsidP="00355692">
      <w:pPr>
        <w:ind w:left="720" w:firstLine="720"/>
      </w:pPr>
      <w:hyperlink r:id="rId31" w:history="1">
        <w:r w:rsidR="00355692" w:rsidRPr="008E300F">
          <w:rPr>
            <w:rStyle w:val="Hyperlink"/>
          </w:rPr>
          <w:t>http://www.merip.org/mero/mero071310.html</w:t>
        </w:r>
      </w:hyperlink>
    </w:p>
    <w:p w:rsidR="009A0BAA" w:rsidRDefault="00355692" w:rsidP="009A0BAA">
      <w:pPr>
        <w:ind w:left="720"/>
        <w:rPr>
          <w:i/>
        </w:rPr>
      </w:pPr>
      <w:r>
        <w:t xml:space="preserve">“Jordan’s New Electoral Law: Reform, Reaction, or Status Quo?” </w:t>
      </w:r>
      <w:r w:rsidRPr="002330A1">
        <w:rPr>
          <w:i/>
        </w:rPr>
        <w:t xml:space="preserve">Foreign Policy, </w:t>
      </w:r>
    </w:p>
    <w:p w:rsidR="00355692" w:rsidRDefault="009A0BAA" w:rsidP="009A0BAA">
      <w:pPr>
        <w:ind w:left="720"/>
      </w:pPr>
      <w:r>
        <w:rPr>
          <w:i/>
        </w:rPr>
        <w:tab/>
        <w:t>M</w:t>
      </w:r>
      <w:r w:rsidR="00355692" w:rsidRPr="002330A1">
        <w:rPr>
          <w:i/>
        </w:rPr>
        <w:t>iddle</w:t>
      </w:r>
      <w:r>
        <w:rPr>
          <w:i/>
        </w:rPr>
        <w:t xml:space="preserve"> </w:t>
      </w:r>
      <w:r w:rsidR="00355692" w:rsidRPr="002330A1">
        <w:rPr>
          <w:i/>
        </w:rPr>
        <w:t>East Channel</w:t>
      </w:r>
      <w:r w:rsidR="00355692">
        <w:t>, May 24, 2010</w:t>
      </w:r>
    </w:p>
    <w:p w:rsidR="00355692" w:rsidRDefault="00A03284" w:rsidP="00355692">
      <w:pPr>
        <w:ind w:left="1440"/>
        <w:rPr>
          <w:rFonts w:cs="Times New Roman"/>
        </w:rPr>
      </w:pPr>
      <w:hyperlink r:id="rId32" w:history="1">
        <w:r w:rsidR="00355692" w:rsidRPr="008E300F">
          <w:rPr>
            <w:rStyle w:val="Hyperlink"/>
          </w:rPr>
          <w:t>http://mideast.foreignpolicy.com/posts/2010/05/24</w:t>
        </w:r>
      </w:hyperlink>
    </w:p>
    <w:p w:rsidR="00355692" w:rsidRDefault="00355692" w:rsidP="009D61EA">
      <w:r>
        <w:rPr>
          <w:rFonts w:cs="Times New Roman"/>
        </w:rPr>
        <w:tab/>
      </w:r>
      <w:r>
        <w:t>“Jordan is Talking, But is</w:t>
      </w:r>
      <w:r w:rsidR="00207655">
        <w:t xml:space="preserve"> </w:t>
      </w:r>
      <w:r>
        <w:t xml:space="preserve">Anyone Listening?” </w:t>
      </w:r>
      <w:r w:rsidRPr="002330A1">
        <w:rPr>
          <w:i/>
        </w:rPr>
        <w:t>Foreign Policy, Middle East Channel</w:t>
      </w:r>
      <w:r>
        <w:t>,</w:t>
      </w:r>
    </w:p>
    <w:p w:rsidR="00355692" w:rsidRDefault="00355692" w:rsidP="00355692">
      <w:r>
        <w:tab/>
      </w:r>
      <w:r>
        <w:tab/>
        <w:t>April 16, 2010</w:t>
      </w:r>
    </w:p>
    <w:p w:rsidR="00355692" w:rsidRDefault="00355692" w:rsidP="00355692">
      <w:pPr>
        <w:rPr>
          <w:rFonts w:cs="Times New Roman"/>
        </w:rPr>
      </w:pPr>
      <w:r>
        <w:tab/>
      </w:r>
      <w:r>
        <w:tab/>
      </w:r>
      <w:hyperlink r:id="rId33" w:history="1">
        <w:r w:rsidRPr="008E300F">
          <w:rPr>
            <w:rStyle w:val="Hyperlink"/>
          </w:rPr>
          <w:t>http://mideast.foreignpolicy.com/posts/2010/04/16</w:t>
        </w:r>
      </w:hyperlink>
    </w:p>
    <w:p w:rsidR="009C6D89" w:rsidRDefault="009C6D89" w:rsidP="003556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“Hashemite Kingdom of Jordan (1914-1953)” and “Jordan, Hashemite Monarchy” in </w:t>
      </w:r>
    </w:p>
    <w:p w:rsidR="009C6D89" w:rsidRDefault="009C6D89" w:rsidP="00A73B5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C6D89">
        <w:rPr>
          <w:rFonts w:ascii="Times New Roman" w:hAnsi="Times New Roman" w:cs="Times New Roman"/>
          <w:i/>
        </w:rPr>
        <w:t>Encyclopedia of World History: The Contemporary World, 1950 to the Present</w:t>
      </w:r>
      <w:r>
        <w:rPr>
          <w:rFonts w:ascii="Times New Roman" w:hAnsi="Times New Roman" w:cs="Times New Roman"/>
        </w:rPr>
        <w:t xml:space="preserve">, </w:t>
      </w:r>
    </w:p>
    <w:p w:rsidR="009C6D89" w:rsidRDefault="009C6D89" w:rsidP="009C6D8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 VI. Marsha Ackerman et.al., eds. (Facts on File, 2008), pp. 143-144, 233-234.</w:t>
      </w:r>
    </w:p>
    <w:p w:rsidR="00A73B5C" w:rsidRDefault="00A73B5C" w:rsidP="00A73B5C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“</w:t>
      </w:r>
      <w:smartTag w:uri="urn:schemas-microsoft-com:office:smarttags" w:element="place">
        <w:r w:rsidR="00530FD0" w:rsidRPr="00A73B5C">
          <w:rPr>
            <w:rFonts w:ascii="Times New Roman" w:hAnsi="Times New Roman" w:cs="Times New Roman"/>
          </w:rPr>
          <w:t>Jordan</w:t>
        </w:r>
      </w:smartTag>
      <w:r w:rsidR="00530FD0" w:rsidRPr="00A73B5C">
        <w:rPr>
          <w:rFonts w:ascii="Times New Roman" w:hAnsi="Times New Roman" w:cs="Times New Roman"/>
        </w:rPr>
        <w:t>: Islamic Action Front Presses for Role in Governing</w:t>
      </w:r>
      <w:r>
        <w:rPr>
          <w:rFonts w:ascii="Times New Roman" w:hAnsi="Times New Roman" w:cs="Times New Roman"/>
        </w:rPr>
        <w:t>,</w:t>
      </w:r>
      <w:r w:rsidRPr="00A73B5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C31EF5">
        <w:rPr>
          <w:rFonts w:ascii="Times New Roman" w:hAnsi="Times New Roman" w:cs="Times New Roman"/>
          <w:i/>
        </w:rPr>
        <w:t>Arab Reform Bulletin</w:t>
      </w:r>
      <w:r w:rsidR="006C3019">
        <w:rPr>
          <w:rFonts w:ascii="Times New Roman" w:hAnsi="Times New Roman" w:cs="Times New Roman"/>
        </w:rPr>
        <w:t>,</w:t>
      </w:r>
    </w:p>
    <w:p w:rsidR="006C3019" w:rsidRDefault="006C3019" w:rsidP="00A73B5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Carnegie Endowment for International Peace, June 2006:</w:t>
      </w:r>
    </w:p>
    <w:p w:rsidR="00530FD0" w:rsidRDefault="00A03284" w:rsidP="00A73B5C">
      <w:pPr>
        <w:ind w:left="1440"/>
        <w:rPr>
          <w:rFonts w:ascii="Times New Roman" w:hAnsi="Times New Roman" w:cs="Times New Roman"/>
          <w:iCs/>
        </w:rPr>
      </w:pPr>
      <w:hyperlink r:id="rId34" w:anchor="ryan" w:history="1">
        <w:r w:rsidR="00A73B5C" w:rsidRPr="004C3780">
          <w:rPr>
            <w:rStyle w:val="Hyperlink"/>
            <w:rFonts w:ascii="Times New Roman" w:hAnsi="Times New Roman"/>
          </w:rPr>
          <w:t>h</w:t>
        </w:r>
        <w:r w:rsidR="00A73B5C" w:rsidRPr="004C3780">
          <w:rPr>
            <w:rStyle w:val="Hyperlink"/>
            <w:rFonts w:ascii="Times New Roman" w:hAnsi="Times New Roman"/>
            <w:iCs/>
          </w:rPr>
          <w:t>ttp://www.carnegieendowment.org/publications/index.cfm?fa=view&amp;id=18233&amp;prog=zgp&amp;proj=zdrl,zme#ryan</w:t>
        </w:r>
      </w:hyperlink>
    </w:p>
    <w:p w:rsidR="00D758A9" w:rsidRPr="00A73B5C" w:rsidRDefault="007525F4" w:rsidP="00D758A9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="00D758A9" w:rsidRPr="00A73B5C">
        <w:rPr>
          <w:rFonts w:ascii="Times New Roman" w:hAnsi="Times New Roman" w:cs="Times New Roman"/>
        </w:rPr>
        <w:t xml:space="preserve">“Reform Retreats Amid Jordan’s Political Storms,” </w:t>
      </w:r>
      <w:r w:rsidR="00D758A9" w:rsidRPr="00A73B5C">
        <w:rPr>
          <w:rFonts w:ascii="Times New Roman" w:hAnsi="Times New Roman" w:cs="Times New Roman"/>
          <w:i/>
          <w:iCs/>
        </w:rPr>
        <w:t>Middle East Report Online</w:t>
      </w:r>
      <w:r w:rsidR="00D758A9" w:rsidRPr="00A73B5C">
        <w:rPr>
          <w:rFonts w:ascii="Times New Roman" w:hAnsi="Times New Roman" w:cs="Times New Roman"/>
        </w:rPr>
        <w:t xml:space="preserve">, </w:t>
      </w:r>
    </w:p>
    <w:p w:rsidR="00D758A9" w:rsidRPr="00A73B5C" w:rsidRDefault="00D758A9" w:rsidP="00D758A9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 xml:space="preserve">June 2005: </w:t>
      </w:r>
      <w:hyperlink r:id="rId35" w:history="1">
        <w:r w:rsidRPr="00A73B5C">
          <w:rPr>
            <w:rStyle w:val="Hyperlink"/>
            <w:rFonts w:ascii="Times New Roman" w:hAnsi="Times New Roman"/>
          </w:rPr>
          <w:t>http://www.merip.org/mero/mero061005.html</w:t>
        </w:r>
      </w:hyperlink>
    </w:p>
    <w:p w:rsidR="007525F4" w:rsidRPr="00A73B5C" w:rsidRDefault="007525F4" w:rsidP="00D758A9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“Arab Legion” (updated from Jenab Tutunji, pp. 257-259), “Tujan Faysal” (pp. 819-820), 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“Islamic Action Front” (pp. 1150-1151), “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Jordan River</w:t>
        </w:r>
      </w:smartTag>
      <w:r w:rsidRPr="00A73B5C">
        <w:rPr>
          <w:rFonts w:ascii="Times New Roman" w:hAnsi="Times New Roman" w:cs="Times New Roman"/>
        </w:rPr>
        <w:t>” (updated from Sara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 Reguer, pp. 1247-1250), “Noor al-Hussein [Queen Noor]” (1691-1692), “Rania</w:t>
      </w:r>
    </w:p>
    <w:p w:rsidR="007525F4" w:rsidRPr="00A73B5C" w:rsidRDefault="007525F4">
      <w:pPr>
        <w:ind w:left="144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 xml:space="preserve"> al-Abdallah [Queen Rania]” (p. 1902): entries in the </w:t>
      </w:r>
      <w:r w:rsidRPr="00A73B5C">
        <w:rPr>
          <w:rFonts w:ascii="Times New Roman" w:hAnsi="Times New Roman" w:cs="Times New Roman"/>
          <w:i/>
          <w:iCs/>
        </w:rPr>
        <w:t>Encyclopedia of the Modern</w:t>
      </w:r>
    </w:p>
    <w:p w:rsidR="007525F4" w:rsidRPr="00A73B5C" w:rsidRDefault="007525F4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 xml:space="preserve"> Middle East and North Africa</w:t>
      </w:r>
      <w:r w:rsidRPr="00A73B5C">
        <w:rPr>
          <w:rFonts w:ascii="Times New Roman" w:hAnsi="Times New Roman" w:cs="Times New Roman"/>
        </w:rPr>
        <w:t xml:space="preserve">, Second Edition (MacMillan Reference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USA</w:t>
        </w:r>
      </w:smartTag>
      <w:r w:rsidRPr="00A73B5C">
        <w:rPr>
          <w:rFonts w:ascii="Times New Roman" w:hAnsi="Times New Roman" w:cs="Times New Roman"/>
        </w:rPr>
        <w:t>, 2004).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“Political Opposition, Democracy and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Jordan</w:t>
        </w:r>
      </w:smartTag>
      <w:r w:rsidRPr="00A73B5C">
        <w:rPr>
          <w:rFonts w:ascii="Times New Roman" w:hAnsi="Times New Roman" w:cs="Times New Roman"/>
        </w:rPr>
        <w:t xml:space="preserve">’s 2003 Elections,” </w:t>
      </w:r>
      <w:r w:rsidRPr="00A73B5C">
        <w:rPr>
          <w:rFonts w:ascii="Times New Roman" w:hAnsi="Times New Roman" w:cs="Times New Roman"/>
          <w:i/>
          <w:iCs/>
        </w:rPr>
        <w:t>Perihelion</w:t>
      </w:r>
      <w:r w:rsidRPr="00A73B5C">
        <w:rPr>
          <w:rFonts w:ascii="Times New Roman" w:hAnsi="Times New Roman" w:cs="Times New Roman"/>
        </w:rPr>
        <w:t>, Online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Journal of the European Rim Policy and Investment Council, August 2003.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(</w:t>
      </w:r>
      <w:hyperlink r:id="rId36" w:history="1">
        <w:r w:rsidRPr="00A73B5C">
          <w:rPr>
            <w:rStyle w:val="Hyperlink"/>
            <w:rFonts w:ascii="Times New Roman" w:hAnsi="Times New Roman"/>
          </w:rPr>
          <w:t>http://www.erpic.org/perihelion/articles2003/august.htm</w:t>
        </w:r>
      </w:hyperlink>
      <w:r w:rsidRPr="00A73B5C">
        <w:rPr>
          <w:rFonts w:ascii="Times New Roman" w:hAnsi="Times New Roman" w:cs="Times New Roman"/>
        </w:rPr>
        <w:t>)</w:t>
      </w:r>
    </w:p>
    <w:p w:rsidR="006E5355" w:rsidRDefault="006E5355">
      <w:pPr>
        <w:ind w:left="720"/>
        <w:rPr>
          <w:rFonts w:ascii="Times New Roman" w:hAnsi="Times New Roman" w:cs="Times New Roman"/>
        </w:rPr>
      </w:pP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lastRenderedPageBreak/>
        <w:t xml:space="preserve">“Liberalization and Deliberalization in Jordan,” </w:t>
      </w:r>
      <w:r w:rsidRPr="00A73B5C">
        <w:rPr>
          <w:rFonts w:ascii="Times New Roman" w:hAnsi="Times New Roman" w:cs="Times New Roman"/>
          <w:i/>
          <w:iCs/>
        </w:rPr>
        <w:t>Perihelion</w:t>
      </w:r>
      <w:r w:rsidRPr="00A73B5C">
        <w:rPr>
          <w:rFonts w:ascii="Times New Roman" w:hAnsi="Times New Roman" w:cs="Times New Roman"/>
        </w:rPr>
        <w:t>, Online Journal of the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European Rim Policy and Investment Council, February 2003.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(</w:t>
      </w:r>
      <w:hyperlink r:id="rId37" w:history="1">
        <w:r w:rsidRPr="00A73B5C">
          <w:rPr>
            <w:rStyle w:val="Hyperlink"/>
            <w:rFonts w:ascii="Times New Roman" w:hAnsi="Times New Roman"/>
          </w:rPr>
          <w:t>http://www.erpic.org/perihelion/articles2003/february.htm</w:t>
        </w:r>
      </w:hyperlink>
      <w:r w:rsidRPr="00A73B5C">
        <w:rPr>
          <w:rFonts w:ascii="Times New Roman" w:hAnsi="Times New Roman" w:cs="Times New Roman"/>
        </w:rPr>
        <w:t>)</w:t>
      </w:r>
    </w:p>
    <w:p w:rsidR="007525F4" w:rsidRPr="00A73B5C" w:rsidRDefault="007525F4" w:rsidP="00C31EF5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"Jordan's Changing Relations," </w:t>
      </w:r>
      <w:r w:rsidRPr="00A73B5C">
        <w:rPr>
          <w:rFonts w:ascii="Times New Roman" w:hAnsi="Times New Roman" w:cs="Times New Roman"/>
          <w:i/>
          <w:iCs/>
        </w:rPr>
        <w:t>Middle East Insight</w:t>
      </w:r>
      <w:r w:rsidRPr="00A73B5C">
        <w:rPr>
          <w:rFonts w:ascii="Times New Roman" w:hAnsi="Times New Roman" w:cs="Times New Roman"/>
        </w:rPr>
        <w:t xml:space="preserve"> 15 (6) November-December 2000: 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83-87. </w:t>
      </w:r>
    </w:p>
    <w:p w:rsidR="00C31EF5" w:rsidRPr="00A73B5C" w:rsidRDefault="00C31EF5" w:rsidP="00C31EF5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“U.S. Interests in the Middle East,” “The Arab-Israeli Conflict,” “The Persian Gulf War,”</w:t>
      </w:r>
    </w:p>
    <w:p w:rsidR="00C31EF5" w:rsidRDefault="00C31EF5" w:rsidP="00C31EF5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and “Other Issues in the Region” (1999): four essays published online as chapter updates for the Middle East educational package of the </w:t>
      </w:r>
      <w:r w:rsidRPr="00A73B5C">
        <w:rPr>
          <w:rFonts w:ascii="Times New Roman" w:hAnsi="Times New Roman" w:cs="Times New Roman"/>
          <w:i/>
          <w:iCs/>
        </w:rPr>
        <w:t>Southern Center for International Studies</w:t>
      </w:r>
      <w:r w:rsidRPr="00A73B5C">
        <w:rPr>
          <w:rFonts w:ascii="Times New Roman" w:hAnsi="Times New Roman" w:cs="Times New Roman"/>
        </w:rPr>
        <w:t xml:space="preserve"> (</w:t>
      </w:r>
      <w:hyperlink r:id="rId38" w:history="1">
        <w:r w:rsidRPr="007042C4">
          <w:rPr>
            <w:rStyle w:val="Hyperlink"/>
            <w:rFonts w:ascii="Times New Roman" w:hAnsi="Times New Roman"/>
          </w:rPr>
          <w:t>www.southerncenter.org/educate/m_east.html</w:t>
        </w:r>
      </w:hyperlink>
      <w:r w:rsidRPr="00A73B5C">
        <w:rPr>
          <w:rFonts w:ascii="Times New Roman" w:hAnsi="Times New Roman" w:cs="Times New Roman"/>
        </w:rPr>
        <w:t>).</w:t>
      </w:r>
    </w:p>
    <w:p w:rsidR="006E5355" w:rsidRPr="00A73B5C" w:rsidRDefault="006E5355" w:rsidP="00C31EF5">
      <w:pPr>
        <w:ind w:left="1440"/>
        <w:rPr>
          <w:rFonts w:ascii="Times New Roman" w:hAnsi="Times New Roman" w:cs="Times New Roman"/>
        </w:rPr>
      </w:pPr>
    </w:p>
    <w:p w:rsidR="007525F4" w:rsidRPr="00A73B5C" w:rsidRDefault="007525F4">
      <w:pPr>
        <w:pStyle w:val="Heading7"/>
        <w:jc w:val="left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Review Essays</w:t>
      </w:r>
    </w:p>
    <w:p w:rsidR="001F3C0C" w:rsidRDefault="001F3C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“Review of Joshua Stacher, </w:t>
      </w:r>
      <w:r w:rsidRPr="001F3C0C">
        <w:rPr>
          <w:rFonts w:ascii="Times New Roman" w:hAnsi="Times New Roman" w:cs="Times New Roman"/>
          <w:i/>
        </w:rPr>
        <w:t>Adaptable Autocrats: Regime Power in Egypt and Syria</w:t>
      </w:r>
      <w:r>
        <w:rPr>
          <w:rFonts w:ascii="Times New Roman" w:hAnsi="Times New Roman" w:cs="Times New Roman"/>
        </w:rPr>
        <w:t xml:space="preserve">,” </w:t>
      </w:r>
    </w:p>
    <w:p w:rsidR="001F3C0C" w:rsidRDefault="001F3C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3C0C">
        <w:rPr>
          <w:rFonts w:ascii="Times New Roman" w:hAnsi="Times New Roman" w:cs="Times New Roman"/>
          <w:i/>
        </w:rPr>
        <w:t>Middle East Journal</w:t>
      </w:r>
      <w:r>
        <w:rPr>
          <w:rFonts w:ascii="Times New Roman" w:hAnsi="Times New Roman" w:cs="Times New Roman"/>
        </w:rPr>
        <w:t xml:space="preserve"> 67 (2) Spring 2013: 325-326.</w:t>
      </w:r>
    </w:p>
    <w:p w:rsidR="001F3C0C" w:rsidRDefault="001F3C0C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“Review of Marc Lynch, </w:t>
      </w:r>
      <w:r w:rsidRPr="001F3C0C">
        <w:rPr>
          <w:rFonts w:ascii="Times New Roman" w:hAnsi="Times New Roman" w:cs="Times New Roman"/>
          <w:i/>
        </w:rPr>
        <w:t xml:space="preserve">The Arab Uprising: The Unfinished Revolutions of the New </w:t>
      </w:r>
    </w:p>
    <w:p w:rsidR="001F3C0C" w:rsidRDefault="001F3C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1F3C0C">
        <w:rPr>
          <w:rFonts w:ascii="Times New Roman" w:hAnsi="Times New Roman" w:cs="Times New Roman"/>
          <w:i/>
        </w:rPr>
        <w:t>Middle East,” Middle East Journal</w:t>
      </w:r>
      <w:r>
        <w:rPr>
          <w:rFonts w:ascii="Times New Roman" w:hAnsi="Times New Roman" w:cs="Times New Roman"/>
        </w:rPr>
        <w:t xml:space="preserve"> 66 (4) August 2012: 753-754.</w:t>
      </w:r>
    </w:p>
    <w:p w:rsidR="00B543BD" w:rsidRDefault="00485391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“Review of Valentine M. Moghadam, </w:t>
      </w:r>
      <w:r w:rsidR="00B543BD" w:rsidRPr="00B543BD">
        <w:rPr>
          <w:rFonts w:ascii="Times New Roman" w:hAnsi="Times New Roman" w:cs="Times New Roman"/>
          <w:i/>
        </w:rPr>
        <w:t xml:space="preserve">Globalization and Social Movements: Islamism, </w:t>
      </w:r>
    </w:p>
    <w:p w:rsidR="00485391" w:rsidRDefault="00B543BD" w:rsidP="00B543BD">
      <w:pPr>
        <w:ind w:left="1440"/>
        <w:rPr>
          <w:rFonts w:ascii="Times New Roman" w:hAnsi="Times New Roman" w:cs="Times New Roman"/>
        </w:rPr>
      </w:pPr>
      <w:r w:rsidRPr="00B543BD">
        <w:rPr>
          <w:rFonts w:ascii="Times New Roman" w:hAnsi="Times New Roman" w:cs="Times New Roman"/>
          <w:i/>
        </w:rPr>
        <w:t>Feminism, and the Global Justice Movement</w:t>
      </w:r>
      <w:r>
        <w:rPr>
          <w:rFonts w:ascii="Times New Roman" w:hAnsi="Times New Roman" w:cs="Times New Roman"/>
        </w:rPr>
        <w:t>” Gender and Society 25 (4) 2011: 530-532.</w:t>
      </w:r>
    </w:p>
    <w:p w:rsidR="001E1585" w:rsidRDefault="005C052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“Same as the Old Boss? Bashar al-Asad and Modern Syria,” (Review of David W. Lesch, </w:t>
      </w:r>
    </w:p>
    <w:p w:rsidR="005C0526" w:rsidRDefault="005C0526" w:rsidP="001E1585">
      <w:pPr>
        <w:ind w:left="1440"/>
        <w:rPr>
          <w:rFonts w:ascii="Times New Roman" w:hAnsi="Times New Roman" w:cs="Times New Roman"/>
        </w:rPr>
      </w:pPr>
      <w:r w:rsidRPr="005C0526">
        <w:rPr>
          <w:rFonts w:ascii="Times New Roman" w:hAnsi="Times New Roman" w:cs="Times New Roman"/>
          <w:i/>
        </w:rPr>
        <w:t>New Lion of Damascus</w:t>
      </w:r>
      <w:r>
        <w:rPr>
          <w:rFonts w:ascii="Times New Roman" w:hAnsi="Times New Roman" w:cs="Times New Roman"/>
        </w:rPr>
        <w:t xml:space="preserve">), </w:t>
      </w:r>
      <w:r w:rsidRPr="005C0526">
        <w:rPr>
          <w:rFonts w:ascii="Times New Roman" w:hAnsi="Times New Roman" w:cs="Times New Roman"/>
          <w:i/>
        </w:rPr>
        <w:t>H-Net Reviews in the Humanities and Social Sciences</w:t>
      </w:r>
      <w:r>
        <w:rPr>
          <w:rFonts w:ascii="Times New Roman" w:hAnsi="Times New Roman" w:cs="Times New Roman"/>
        </w:rPr>
        <w:t>, October 2008.</w:t>
      </w:r>
    </w:p>
    <w:p w:rsidR="007525F4" w:rsidRPr="00A73B5C" w:rsidRDefault="007525F4">
      <w:pPr>
        <w:ind w:left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>"Review of Marc Lynch</w:t>
      </w:r>
      <w:r w:rsidRPr="00A73B5C">
        <w:rPr>
          <w:rFonts w:ascii="Times New Roman" w:hAnsi="Times New Roman" w:cs="Times New Roman"/>
          <w:i/>
          <w:iCs/>
        </w:rPr>
        <w:t>, State Interests and Public Spheres: The International Politics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 xml:space="preserve">of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Jordan</w:t>
        </w:r>
      </w:smartTag>
      <w:r w:rsidRPr="00A73B5C">
        <w:rPr>
          <w:rFonts w:ascii="Times New Roman" w:hAnsi="Times New Roman" w:cs="Times New Roman"/>
          <w:i/>
          <w:iCs/>
        </w:rPr>
        <w:t>'s Identity</w:t>
      </w:r>
      <w:r w:rsidRPr="00A73B5C">
        <w:rPr>
          <w:rFonts w:ascii="Times New Roman" w:hAnsi="Times New Roman" w:cs="Times New Roman"/>
        </w:rPr>
        <w:t xml:space="preserve">,"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Middle East</w:t>
        </w:r>
      </w:smartTag>
      <w:r w:rsidRPr="00A73B5C">
        <w:rPr>
          <w:rFonts w:ascii="Times New Roman" w:hAnsi="Times New Roman" w:cs="Times New Roman"/>
          <w:i/>
          <w:iCs/>
        </w:rPr>
        <w:t xml:space="preserve"> Journal</w:t>
      </w:r>
      <w:r w:rsidRPr="00A73B5C">
        <w:rPr>
          <w:rFonts w:ascii="Times New Roman" w:hAnsi="Times New Roman" w:cs="Times New Roman"/>
        </w:rPr>
        <w:t xml:space="preserve"> 55 (1) 2001: 135-137.</w:t>
      </w:r>
    </w:p>
    <w:p w:rsidR="007525F4" w:rsidRPr="00A73B5C" w:rsidRDefault="007525F4">
      <w:pPr>
        <w:ind w:left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 xml:space="preserve">"Review of John R. Gee, </w:t>
      </w:r>
      <w:r w:rsidRPr="00A73B5C">
        <w:rPr>
          <w:rFonts w:ascii="Times New Roman" w:hAnsi="Times New Roman" w:cs="Times New Roman"/>
          <w:i/>
          <w:iCs/>
        </w:rPr>
        <w:t xml:space="preserve">Unequal Conflict: The Palestinians and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Israel</w:t>
        </w:r>
      </w:smartTag>
      <w:r w:rsidRPr="00A73B5C">
        <w:rPr>
          <w:rFonts w:ascii="Times New Roman" w:hAnsi="Times New Roman" w:cs="Times New Roman"/>
        </w:rPr>
        <w:t>,"</w:t>
      </w:r>
      <w:r w:rsidRPr="00A73B5C">
        <w:rPr>
          <w:rFonts w:ascii="Times New Roman" w:hAnsi="Times New Roman" w:cs="Times New Roman"/>
          <w:i/>
          <w:iCs/>
        </w:rPr>
        <w:t xml:space="preserve">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Middle East</w:t>
        </w:r>
      </w:smartTag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ab/>
        <w:t xml:space="preserve">Studies Association Bulletin </w:t>
      </w:r>
      <w:r w:rsidRPr="00A73B5C">
        <w:rPr>
          <w:rFonts w:ascii="Times New Roman" w:hAnsi="Times New Roman" w:cs="Times New Roman"/>
        </w:rPr>
        <w:t>34 (1) 2000: 113-114.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"Review of Timothy J. Piro, </w:t>
      </w:r>
      <w:r w:rsidRPr="00A73B5C">
        <w:rPr>
          <w:rFonts w:ascii="Times New Roman" w:hAnsi="Times New Roman" w:cs="Times New Roman"/>
          <w:i/>
          <w:iCs/>
        </w:rPr>
        <w:t xml:space="preserve">The Political Economy of Market Reform in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Jordan</w:t>
        </w:r>
      </w:smartTag>
      <w:r w:rsidRPr="00A73B5C">
        <w:rPr>
          <w:rFonts w:ascii="Times New Roman" w:hAnsi="Times New Roman" w:cs="Times New Roman"/>
        </w:rPr>
        <w:t>,”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  <w:i/>
          <w:iCs/>
        </w:rPr>
        <w:t xml:space="preserve">International Journal of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Middle East</w:t>
        </w:r>
      </w:smartTag>
      <w:r w:rsidRPr="00A73B5C">
        <w:rPr>
          <w:rFonts w:ascii="Times New Roman" w:hAnsi="Times New Roman" w:cs="Times New Roman"/>
          <w:i/>
          <w:iCs/>
        </w:rPr>
        <w:t xml:space="preserve"> Studies,</w:t>
      </w:r>
      <w:r w:rsidRPr="00A73B5C">
        <w:rPr>
          <w:rFonts w:ascii="Times New Roman" w:hAnsi="Times New Roman" w:cs="Times New Roman"/>
        </w:rPr>
        <w:t xml:space="preserve"> 31 (4) 1999: 669-670.</w:t>
      </w:r>
    </w:p>
    <w:p w:rsidR="007525F4" w:rsidRPr="00A73B5C" w:rsidRDefault="007525F4">
      <w:pPr>
        <w:ind w:left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 xml:space="preserve">"Review of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Yehuda Lukacs</w:t>
        </w:r>
      </w:smartTag>
      <w:r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Israel</w:t>
        </w:r>
      </w:smartTag>
      <w:r w:rsidRPr="00A73B5C">
        <w:rPr>
          <w:rFonts w:ascii="Times New Roman" w:hAnsi="Times New Roman" w:cs="Times New Roman"/>
          <w:i/>
          <w:iCs/>
        </w:rPr>
        <w:t xml:space="preserve">,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Jordan</w:t>
        </w:r>
      </w:smartTag>
      <w:r w:rsidRPr="00A73B5C">
        <w:rPr>
          <w:rFonts w:ascii="Times New Roman" w:hAnsi="Times New Roman" w:cs="Times New Roman"/>
          <w:i/>
          <w:iCs/>
        </w:rPr>
        <w:t>, and the Peace Process</w:t>
      </w:r>
      <w:r w:rsidRPr="00A73B5C">
        <w:rPr>
          <w:rFonts w:ascii="Times New Roman" w:hAnsi="Times New Roman" w:cs="Times New Roman"/>
        </w:rPr>
        <w:t>,”</w:t>
      </w:r>
      <w:r w:rsidRPr="00A73B5C">
        <w:rPr>
          <w:rFonts w:ascii="Times New Roman" w:hAnsi="Times New Roman" w:cs="Times New Roman"/>
          <w:i/>
          <w:iCs/>
        </w:rPr>
        <w:t xml:space="preserve"> Journal of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Palestine</w:t>
        </w:r>
      </w:smartTag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 xml:space="preserve">Studies, </w:t>
      </w:r>
      <w:r w:rsidRPr="00A73B5C">
        <w:rPr>
          <w:rFonts w:ascii="Times New Roman" w:hAnsi="Times New Roman" w:cs="Times New Roman"/>
        </w:rPr>
        <w:t>28 (1) Autumn 1998: 105-106.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"Review of Steve A. Yetiv,</w:t>
      </w:r>
      <w:r w:rsidRPr="00A73B5C">
        <w:rPr>
          <w:rFonts w:ascii="Times New Roman" w:hAnsi="Times New Roman" w:cs="Times New Roman"/>
          <w:i/>
          <w:iCs/>
        </w:rPr>
        <w:t xml:space="preserve">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America</w:t>
        </w:r>
      </w:smartTag>
      <w:r w:rsidRPr="00A73B5C">
        <w:rPr>
          <w:rFonts w:ascii="Times New Roman" w:hAnsi="Times New Roman" w:cs="Times New Roman"/>
          <w:i/>
          <w:iCs/>
        </w:rPr>
        <w:t xml:space="preserve"> and the Persian Gulf: The Third Party Dimension in </w:t>
      </w:r>
      <w:r w:rsidRPr="00A73B5C">
        <w:rPr>
          <w:rFonts w:ascii="Times New Roman" w:hAnsi="Times New Roman" w:cs="Times New Roman"/>
          <w:i/>
          <w:iCs/>
        </w:rPr>
        <w:tab/>
        <w:t>World Politics</w:t>
      </w:r>
      <w:r w:rsidRPr="00A73B5C">
        <w:rPr>
          <w:rFonts w:ascii="Times New Roman" w:hAnsi="Times New Roman" w:cs="Times New Roman"/>
        </w:rPr>
        <w:t xml:space="preserve">," </w:t>
      </w:r>
      <w:r w:rsidRPr="00A73B5C">
        <w:rPr>
          <w:rFonts w:ascii="Times New Roman" w:hAnsi="Times New Roman" w:cs="Times New Roman"/>
          <w:i/>
          <w:iCs/>
        </w:rPr>
        <w:t xml:space="preserve">Naval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  <w:i/>
              <w:iCs/>
            </w:rPr>
            <w:t>War</w:t>
          </w:r>
        </w:smartTag>
        <w:r w:rsidRPr="00A73B5C">
          <w:rPr>
            <w:rFonts w:ascii="Times New Roman" w:hAnsi="Times New Roman" w:cs="Times New Roman"/>
            <w:i/>
            <w:iCs/>
          </w:rPr>
          <w:t xml:space="preserve">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  <w:i/>
              <w:iCs/>
            </w:rPr>
            <w:t>College</w:t>
          </w:r>
        </w:smartTag>
      </w:smartTag>
      <w:r w:rsidRPr="00A73B5C">
        <w:rPr>
          <w:rFonts w:ascii="Times New Roman" w:hAnsi="Times New Roman" w:cs="Times New Roman"/>
          <w:i/>
          <w:iCs/>
        </w:rPr>
        <w:t xml:space="preserve"> Review,</w:t>
      </w:r>
      <w:r w:rsidRPr="00A73B5C">
        <w:rPr>
          <w:rFonts w:ascii="Times New Roman" w:hAnsi="Times New Roman" w:cs="Times New Roman"/>
        </w:rPr>
        <w:t xml:space="preserve"> Winter 1997: 144-145.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"Review of Youssef M. Choueri, ed., </w:t>
      </w:r>
      <w:r w:rsidRPr="00A73B5C">
        <w:rPr>
          <w:rFonts w:ascii="Times New Roman" w:hAnsi="Times New Roman" w:cs="Times New Roman"/>
          <w:i/>
          <w:iCs/>
        </w:rPr>
        <w:t xml:space="preserve">State and Society in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Syria</w:t>
        </w:r>
      </w:smartTag>
      <w:r w:rsidRPr="00A73B5C">
        <w:rPr>
          <w:rFonts w:ascii="Times New Roman" w:hAnsi="Times New Roman" w:cs="Times New Roman"/>
          <w:i/>
          <w:iCs/>
        </w:rPr>
        <w:t xml:space="preserve"> and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Lebanon</w:t>
        </w:r>
      </w:smartTag>
      <w:r w:rsidRPr="00A73B5C">
        <w:rPr>
          <w:rFonts w:ascii="Times New Roman" w:hAnsi="Times New Roman" w:cs="Times New Roman"/>
        </w:rPr>
        <w:t xml:space="preserve">." </w:t>
      </w:r>
      <w:r w:rsidRPr="00A73B5C">
        <w:rPr>
          <w:rFonts w:ascii="Times New Roman" w:hAnsi="Times New Roman" w:cs="Times New Roman"/>
          <w:i/>
          <w:iCs/>
        </w:rPr>
        <w:t xml:space="preserve">Journal of </w:t>
      </w:r>
      <w:r w:rsidRPr="00A73B5C">
        <w:rPr>
          <w:rFonts w:ascii="Times New Roman" w:hAnsi="Times New Roman" w:cs="Times New Roman"/>
          <w:i/>
          <w:iCs/>
        </w:rPr>
        <w:tab/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Third World</w:t>
        </w:r>
      </w:smartTag>
      <w:r w:rsidRPr="00A73B5C">
        <w:rPr>
          <w:rFonts w:ascii="Times New Roman" w:hAnsi="Times New Roman" w:cs="Times New Roman"/>
          <w:i/>
          <w:iCs/>
        </w:rPr>
        <w:t xml:space="preserve"> Studies,</w:t>
      </w:r>
      <w:r w:rsidRPr="00A73B5C">
        <w:rPr>
          <w:rFonts w:ascii="Times New Roman" w:hAnsi="Times New Roman" w:cs="Times New Roman"/>
        </w:rPr>
        <w:t xml:space="preserve"> v. 13, Spring 1996: 387-391. </w:t>
      </w:r>
    </w:p>
    <w:p w:rsidR="007525F4" w:rsidRPr="00A73B5C" w:rsidRDefault="007525F4">
      <w:pPr>
        <w:ind w:left="720"/>
        <w:rPr>
          <w:rFonts w:ascii="Times New Roman" w:hAnsi="Times New Roman" w:cs="Times New Roman"/>
          <w:i/>
          <w:iCs/>
        </w:rPr>
      </w:pPr>
      <w:r w:rsidRPr="00A73B5C">
        <w:rPr>
          <w:rFonts w:ascii="Times New Roman" w:hAnsi="Times New Roman" w:cs="Times New Roman"/>
        </w:rPr>
        <w:t xml:space="preserve">"Review of </w:t>
      </w:r>
      <w:r w:rsidRPr="00A73B5C">
        <w:rPr>
          <w:rFonts w:ascii="Times New Roman" w:hAnsi="Times New Roman" w:cs="Times New Roman"/>
          <w:i/>
          <w:iCs/>
        </w:rPr>
        <w:t xml:space="preserve">Lifting the Fog: Intrigue in the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Middle East</w:t>
        </w:r>
      </w:smartTag>
      <w:r w:rsidRPr="00A73B5C">
        <w:rPr>
          <w:rFonts w:ascii="Times New Roman" w:hAnsi="Times New Roman" w:cs="Times New Roman"/>
          <w:i/>
          <w:iCs/>
        </w:rPr>
        <w:t>.</w:t>
      </w:r>
      <w:r w:rsidRPr="00A73B5C">
        <w:rPr>
          <w:rFonts w:ascii="Times New Roman" w:hAnsi="Times New Roman" w:cs="Times New Roman"/>
        </w:rPr>
        <w:t xml:space="preserve">" </w:t>
      </w:r>
      <w:smartTag w:uri="urn:schemas-microsoft-com:office:smarttags" w:element="place">
        <w:r w:rsidRPr="00A73B5C">
          <w:rPr>
            <w:rFonts w:ascii="Times New Roman" w:hAnsi="Times New Roman" w:cs="Times New Roman"/>
            <w:i/>
            <w:iCs/>
          </w:rPr>
          <w:t>Middle East</w:t>
        </w:r>
      </w:smartTag>
      <w:r w:rsidRPr="00A73B5C">
        <w:rPr>
          <w:rFonts w:ascii="Times New Roman" w:hAnsi="Times New Roman" w:cs="Times New Roman"/>
          <w:i/>
          <w:iCs/>
        </w:rPr>
        <w:t xml:space="preserve"> Studies</w:t>
      </w:r>
    </w:p>
    <w:p w:rsidR="007525F4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  <w:i/>
          <w:iCs/>
        </w:rPr>
        <w:t>Association Bulletin</w:t>
      </w:r>
      <w:r w:rsidRPr="00A73B5C">
        <w:rPr>
          <w:rFonts w:ascii="Times New Roman" w:hAnsi="Times New Roman" w:cs="Times New Roman"/>
        </w:rPr>
        <w:t xml:space="preserve"> 26, 1992: 121-122.</w:t>
      </w:r>
    </w:p>
    <w:p w:rsidR="008D2663" w:rsidRPr="00A73B5C" w:rsidRDefault="008D2663">
      <w:pPr>
        <w:ind w:left="720" w:firstLine="720"/>
        <w:rPr>
          <w:rFonts w:ascii="Times New Roman" w:hAnsi="Times New Roman" w:cs="Times New Roman"/>
        </w:rPr>
      </w:pPr>
    </w:p>
    <w:p w:rsidR="006314FD" w:rsidRDefault="004550C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CONFERENCE PRESENTATIONS</w:t>
      </w:r>
    </w:p>
    <w:p w:rsidR="0023365F" w:rsidRPr="00A73B5C" w:rsidRDefault="0023365F">
      <w:pPr>
        <w:rPr>
          <w:rFonts w:ascii="Times New Roman" w:hAnsi="Times New Roman" w:cs="Times New Roman"/>
          <w:b/>
          <w:bCs/>
          <w:u w:val="single"/>
        </w:rPr>
      </w:pPr>
    </w:p>
    <w:p w:rsidR="009A0BAA" w:rsidRDefault="00AA5FF3" w:rsidP="00AA5FF3">
      <w:pPr>
        <w:ind w:firstLine="720"/>
        <w:rPr>
          <w:color w:val="111111"/>
          <w:lang w:val="en"/>
        </w:rPr>
      </w:pPr>
      <w:r>
        <w:rPr>
          <w:color w:val="111111"/>
          <w:lang w:val="en"/>
        </w:rPr>
        <w:t>“Crossfire: Jordanian Policy Betwee</w:t>
      </w:r>
      <w:r w:rsidR="008A78FD">
        <w:rPr>
          <w:color w:val="111111"/>
          <w:lang w:val="en"/>
        </w:rPr>
        <w:t xml:space="preserve">n ISIS and the Syrian Civil War.” </w:t>
      </w:r>
      <w:r w:rsidR="009A0BAA">
        <w:rPr>
          <w:color w:val="111111"/>
          <w:lang w:val="en"/>
        </w:rPr>
        <w:t>To be presented at</w:t>
      </w:r>
    </w:p>
    <w:p w:rsidR="009A0BAA" w:rsidRDefault="009A0BAA" w:rsidP="009A0BAA">
      <w:pPr>
        <w:ind w:left="720" w:firstLine="720"/>
        <w:rPr>
          <w:color w:val="111111"/>
          <w:lang w:val="en"/>
        </w:rPr>
      </w:pPr>
      <w:r>
        <w:rPr>
          <w:color w:val="111111"/>
          <w:lang w:val="en"/>
        </w:rPr>
        <w:t xml:space="preserve">the </w:t>
      </w:r>
      <w:r w:rsidR="008A78FD">
        <w:rPr>
          <w:color w:val="111111"/>
          <w:lang w:val="en"/>
        </w:rPr>
        <w:t>Annual meeting of the Middle East Studies Association (MESA), Boston,</w:t>
      </w:r>
    </w:p>
    <w:p w:rsidR="00AA5FF3" w:rsidRDefault="008A78FD" w:rsidP="009A0BAA">
      <w:pPr>
        <w:ind w:left="720" w:firstLine="720"/>
        <w:rPr>
          <w:color w:val="111111"/>
          <w:lang w:val="en"/>
        </w:rPr>
      </w:pPr>
      <w:r>
        <w:rPr>
          <w:color w:val="111111"/>
          <w:lang w:val="en"/>
        </w:rPr>
        <w:t xml:space="preserve">MA, November 18, 2016. </w:t>
      </w:r>
    </w:p>
    <w:p w:rsidR="009A0BAA" w:rsidRDefault="008A78FD" w:rsidP="00AA5FF3">
      <w:pPr>
        <w:ind w:firstLine="720"/>
        <w:rPr>
          <w:color w:val="111111"/>
          <w:lang w:val="en"/>
        </w:rPr>
      </w:pPr>
      <w:r>
        <w:rPr>
          <w:color w:val="111111"/>
          <w:lang w:val="en"/>
        </w:rPr>
        <w:t>“</w:t>
      </w:r>
      <w:r w:rsidR="009A0BAA">
        <w:rPr>
          <w:color w:val="111111"/>
          <w:lang w:val="en"/>
        </w:rPr>
        <w:t xml:space="preserve">New Election, New Islamists: </w:t>
      </w:r>
      <w:r>
        <w:rPr>
          <w:color w:val="111111"/>
          <w:lang w:val="en"/>
        </w:rPr>
        <w:t xml:space="preserve">An Analysis of Jordan’s 2016 Elections.” Southeast </w:t>
      </w:r>
    </w:p>
    <w:p w:rsidR="009A0BAA" w:rsidRDefault="009A0BAA" w:rsidP="009A0BAA">
      <w:pPr>
        <w:ind w:firstLine="720"/>
        <w:rPr>
          <w:color w:val="111111"/>
          <w:lang w:val="en"/>
        </w:rPr>
      </w:pPr>
      <w:r>
        <w:rPr>
          <w:color w:val="111111"/>
          <w:lang w:val="en"/>
        </w:rPr>
        <w:tab/>
      </w:r>
      <w:r w:rsidR="008A78FD">
        <w:rPr>
          <w:color w:val="111111"/>
          <w:lang w:val="en"/>
        </w:rPr>
        <w:t>Regional Middle East and Islamic</w:t>
      </w:r>
      <w:r>
        <w:rPr>
          <w:color w:val="111111"/>
          <w:lang w:val="en"/>
        </w:rPr>
        <w:t xml:space="preserve"> </w:t>
      </w:r>
      <w:r w:rsidR="008A78FD">
        <w:rPr>
          <w:color w:val="111111"/>
          <w:lang w:val="en"/>
        </w:rPr>
        <w:t xml:space="preserve">Studies Seminar, (SERMEISS), Valle Crucis, </w:t>
      </w:r>
    </w:p>
    <w:p w:rsidR="008A78FD" w:rsidRDefault="009A0BAA" w:rsidP="009A0BAA">
      <w:pPr>
        <w:ind w:firstLine="720"/>
        <w:rPr>
          <w:color w:val="111111"/>
          <w:lang w:val="en"/>
        </w:rPr>
      </w:pPr>
      <w:r>
        <w:rPr>
          <w:color w:val="111111"/>
          <w:lang w:val="en"/>
        </w:rPr>
        <w:tab/>
      </w:r>
      <w:r w:rsidR="008A78FD">
        <w:rPr>
          <w:color w:val="111111"/>
          <w:lang w:val="en"/>
        </w:rPr>
        <w:t xml:space="preserve">NC,  October 14, 2016. </w:t>
      </w:r>
    </w:p>
    <w:p w:rsidR="00AA5FF3" w:rsidRDefault="00AA5FF3" w:rsidP="00AA5FF3">
      <w:pPr>
        <w:ind w:firstLine="720"/>
        <w:rPr>
          <w:color w:val="111111"/>
          <w:lang w:val="en"/>
        </w:rPr>
      </w:pPr>
      <w:r>
        <w:rPr>
          <w:color w:val="111111"/>
          <w:lang w:val="en"/>
        </w:rPr>
        <w:t>“Linking the Domestic, Regional, and Global After the Arab Spring,” Roundtable,</w:t>
      </w:r>
    </w:p>
    <w:p w:rsidR="00AA5FF3" w:rsidRDefault="00AA5FF3" w:rsidP="00AA5FF3">
      <w:pPr>
        <w:ind w:left="720" w:firstLine="720"/>
        <w:rPr>
          <w:color w:val="111111"/>
          <w:lang w:val="en"/>
        </w:rPr>
      </w:pPr>
      <w:r>
        <w:rPr>
          <w:color w:val="111111"/>
          <w:lang w:val="en"/>
        </w:rPr>
        <w:t>International Studies Association (ISA), Atlanta, GA, March 17, 2016.</w:t>
      </w:r>
    </w:p>
    <w:p w:rsidR="00AA5FF3" w:rsidRDefault="00AA5FF3" w:rsidP="00AA5FF3">
      <w:pPr>
        <w:ind w:left="720"/>
        <w:rPr>
          <w:color w:val="111111"/>
          <w:lang w:val="en"/>
        </w:rPr>
      </w:pPr>
      <w:r>
        <w:rPr>
          <w:color w:val="111111"/>
          <w:lang w:val="en"/>
        </w:rPr>
        <w:lastRenderedPageBreak/>
        <w:t>“Regime Security and Shifting Alliances in the Middle East,” Project on Middle East</w:t>
      </w:r>
    </w:p>
    <w:p w:rsidR="00AA5FF3" w:rsidRDefault="00AA5FF3" w:rsidP="00AA5FF3">
      <w:pPr>
        <w:ind w:left="1440"/>
        <w:rPr>
          <w:color w:val="111111"/>
          <w:lang w:val="en"/>
        </w:rPr>
      </w:pPr>
      <w:r>
        <w:rPr>
          <w:color w:val="111111"/>
          <w:lang w:val="en"/>
        </w:rPr>
        <w:t xml:space="preserve">Political Science (POMEPS) Symposium on International Relations Theory and the Middle East, Aarhus University, Aarhus, Denmark, May 7-8, 2015. </w:t>
      </w:r>
    </w:p>
    <w:p w:rsidR="0023365F" w:rsidRDefault="0023365F" w:rsidP="001162F6">
      <w:pPr>
        <w:ind w:left="720"/>
        <w:rPr>
          <w:color w:val="111111"/>
          <w:lang w:val="en"/>
        </w:rPr>
      </w:pPr>
      <w:r>
        <w:rPr>
          <w:color w:val="111111"/>
          <w:lang w:val="en"/>
        </w:rPr>
        <w:t xml:space="preserve">“Political Opposition and Identity Politics in Jordan.” Paper presented at the annual </w:t>
      </w:r>
    </w:p>
    <w:p w:rsidR="0023365F" w:rsidRDefault="0023365F" w:rsidP="001162F6">
      <w:pPr>
        <w:ind w:left="720"/>
        <w:rPr>
          <w:color w:val="111111"/>
          <w:lang w:val="en"/>
        </w:rPr>
      </w:pPr>
      <w:r>
        <w:rPr>
          <w:color w:val="111111"/>
          <w:lang w:val="en"/>
        </w:rPr>
        <w:tab/>
        <w:t xml:space="preserve">meeting of the Middle East Studies Association, Washington, DC, </w:t>
      </w:r>
    </w:p>
    <w:p w:rsidR="0023365F" w:rsidRDefault="0023365F" w:rsidP="0023365F">
      <w:pPr>
        <w:ind w:left="720" w:firstLine="720"/>
        <w:rPr>
          <w:color w:val="111111"/>
          <w:lang w:val="en"/>
        </w:rPr>
      </w:pPr>
      <w:r>
        <w:rPr>
          <w:color w:val="111111"/>
          <w:lang w:val="en"/>
        </w:rPr>
        <w:t xml:space="preserve">November 22-25, 2014. </w:t>
      </w:r>
    </w:p>
    <w:p w:rsidR="00AA5FF3" w:rsidRDefault="00AA5FF3" w:rsidP="00AA5FF3">
      <w:pPr>
        <w:ind w:left="720"/>
        <w:rPr>
          <w:color w:val="111111"/>
          <w:lang w:val="en"/>
        </w:rPr>
      </w:pPr>
      <w:r>
        <w:rPr>
          <w:color w:val="111111"/>
          <w:lang w:val="en"/>
        </w:rPr>
        <w:t>“Security Dilemmas and the Security State Question in Jordan,” Project on Middle East</w:t>
      </w:r>
    </w:p>
    <w:p w:rsidR="00AA5FF3" w:rsidRDefault="00AA5FF3" w:rsidP="00AA5FF3">
      <w:pPr>
        <w:ind w:left="1440"/>
        <w:rPr>
          <w:color w:val="111111"/>
          <w:lang w:val="en"/>
        </w:rPr>
      </w:pPr>
      <w:r>
        <w:rPr>
          <w:color w:val="111111"/>
          <w:lang w:val="en"/>
        </w:rPr>
        <w:t xml:space="preserve">Political Science (POMEPS) Symposium on the Arab Thermidor, London School of Economics (LSE), London, United Kingdom, October 2014. </w:t>
      </w:r>
    </w:p>
    <w:p w:rsidR="0023365F" w:rsidRDefault="0023365F" w:rsidP="001162F6">
      <w:pPr>
        <w:ind w:left="720"/>
        <w:rPr>
          <w:color w:val="111111"/>
          <w:lang w:val="en"/>
        </w:rPr>
      </w:pPr>
      <w:r>
        <w:rPr>
          <w:color w:val="111111"/>
          <w:lang w:val="en"/>
        </w:rPr>
        <w:t>“Jordan in the Crossfire: Refugees, Jihadis, and Regional Wars.” Paper presented</w:t>
      </w:r>
      <w:r w:rsidRPr="0023365F">
        <w:rPr>
          <w:color w:val="111111"/>
          <w:lang w:val="en"/>
        </w:rPr>
        <w:t xml:space="preserve"> </w:t>
      </w:r>
      <w:r>
        <w:rPr>
          <w:color w:val="111111"/>
          <w:lang w:val="en"/>
        </w:rPr>
        <w:t xml:space="preserve">at the </w:t>
      </w:r>
    </w:p>
    <w:p w:rsidR="0023365F" w:rsidRDefault="0023365F" w:rsidP="0023365F">
      <w:pPr>
        <w:ind w:left="1440"/>
        <w:rPr>
          <w:color w:val="111111"/>
          <w:lang w:val="en"/>
        </w:rPr>
      </w:pPr>
      <w:r>
        <w:t>Southeast Regional Middle East and Islamic Studies Seminar (SERMEISS), Valle Crucis, NC, October 17-19, 2014.</w:t>
      </w:r>
    </w:p>
    <w:p w:rsidR="001162F6" w:rsidRDefault="00E470CD" w:rsidP="001162F6">
      <w:pPr>
        <w:ind w:left="720"/>
        <w:rPr>
          <w:color w:val="111111"/>
          <w:lang w:val="en"/>
        </w:rPr>
      </w:pPr>
      <w:r>
        <w:rPr>
          <w:color w:val="111111"/>
          <w:lang w:val="en"/>
        </w:rPr>
        <w:t>“Navigating Between Internal and External Pressures: Jordanian Foreign Policy and the</w:t>
      </w:r>
    </w:p>
    <w:p w:rsidR="00E470CD" w:rsidRDefault="00E470CD" w:rsidP="001162F6">
      <w:pPr>
        <w:ind w:left="1440"/>
        <w:rPr>
          <w:color w:val="111111"/>
          <w:lang w:val="en"/>
        </w:rPr>
      </w:pPr>
      <w:r>
        <w:rPr>
          <w:color w:val="111111"/>
          <w:lang w:val="en"/>
        </w:rPr>
        <w:t>Arab Spring</w:t>
      </w:r>
      <w:r w:rsidR="001162F6">
        <w:rPr>
          <w:color w:val="111111"/>
          <w:lang w:val="en"/>
        </w:rPr>
        <w:t>.</w:t>
      </w:r>
      <w:r>
        <w:rPr>
          <w:color w:val="111111"/>
          <w:lang w:val="en"/>
        </w:rPr>
        <w:t xml:space="preserve">” </w:t>
      </w:r>
      <w:r w:rsidR="001162F6">
        <w:rPr>
          <w:color w:val="111111"/>
          <w:lang w:val="en"/>
        </w:rPr>
        <w:t xml:space="preserve">Paper presented at the </w:t>
      </w:r>
      <w:r>
        <w:rPr>
          <w:color w:val="111111"/>
          <w:lang w:val="en"/>
        </w:rPr>
        <w:t>Middle East Studies Association</w:t>
      </w:r>
      <w:r w:rsidR="001162F6">
        <w:rPr>
          <w:color w:val="111111"/>
          <w:lang w:val="en"/>
        </w:rPr>
        <w:t xml:space="preserve"> (MESA) Annual Meeting</w:t>
      </w:r>
      <w:r>
        <w:rPr>
          <w:color w:val="111111"/>
          <w:lang w:val="en"/>
        </w:rPr>
        <w:t xml:space="preserve">, New Orleans, Louisiana, October 10-13, 2013. </w:t>
      </w:r>
    </w:p>
    <w:p w:rsidR="001162F6" w:rsidRDefault="00E470CD" w:rsidP="001162F6">
      <w:pPr>
        <w:ind w:left="720"/>
        <w:rPr>
          <w:color w:val="111111"/>
          <w:lang w:val="en"/>
        </w:rPr>
      </w:pPr>
      <w:r>
        <w:rPr>
          <w:color w:val="111111"/>
          <w:lang w:val="en"/>
        </w:rPr>
        <w:t>“A Report from the 2013 Election Observer Mission: The 2013 Elections and the</w:t>
      </w:r>
    </w:p>
    <w:p w:rsidR="00E470CD" w:rsidRDefault="00E470CD" w:rsidP="001162F6">
      <w:pPr>
        <w:ind w:left="1440"/>
        <w:rPr>
          <w:rFonts w:ascii="Times New Roman" w:hAnsi="Times New Roman" w:cs="Times New Roman"/>
        </w:rPr>
      </w:pPr>
      <w:r>
        <w:rPr>
          <w:color w:val="111111"/>
          <w:lang w:val="en"/>
        </w:rPr>
        <w:t>Meaning of the ‘Arab Spring’ in Jordan</w:t>
      </w:r>
      <w:r w:rsidR="001162F6">
        <w:rPr>
          <w:color w:val="111111"/>
          <w:lang w:val="en"/>
        </w:rPr>
        <w:t>.</w:t>
      </w:r>
      <w:r>
        <w:rPr>
          <w:color w:val="111111"/>
          <w:lang w:val="en"/>
        </w:rPr>
        <w:t xml:space="preserve">” </w:t>
      </w:r>
      <w:r w:rsidR="001162F6">
        <w:rPr>
          <w:color w:val="111111"/>
          <w:lang w:val="en"/>
        </w:rPr>
        <w:t xml:space="preserve">Paper presented at the </w:t>
      </w:r>
      <w:r>
        <w:t xml:space="preserve">Southeast Regional Middle East and Islamic Studies Seminar (SERMEISS), Emory University, Atlanta, GA. </w:t>
      </w:r>
      <w:r>
        <w:rPr>
          <w:color w:val="111111"/>
          <w:lang w:val="en"/>
        </w:rPr>
        <w:t>March 9, 2013.</w:t>
      </w:r>
    </w:p>
    <w:p w:rsidR="001162F6" w:rsidRDefault="00E470CD" w:rsidP="001162F6">
      <w:pPr>
        <w:ind w:firstLine="720"/>
      </w:pPr>
      <w:r>
        <w:t>“First Annual Herbert L. Bodman Memorial Lecture: Regional Politics After the Arab</w:t>
      </w:r>
    </w:p>
    <w:p w:rsidR="00E470CD" w:rsidRDefault="00E470CD" w:rsidP="001162F6">
      <w:pPr>
        <w:ind w:left="1440"/>
        <w:rPr>
          <w:rFonts w:ascii="Times New Roman" w:hAnsi="Times New Roman" w:cs="Times New Roman"/>
        </w:rPr>
      </w:pPr>
      <w:r>
        <w:t>Spring: From Pan-Arabism to the New Arab Cold War</w:t>
      </w:r>
      <w:r w:rsidR="001162F6">
        <w:t>.</w:t>
      </w:r>
      <w:r>
        <w:t xml:space="preserve">” </w:t>
      </w:r>
      <w:r w:rsidR="001162F6">
        <w:t xml:space="preserve">Invited lecture to the </w:t>
      </w:r>
      <w:r>
        <w:t xml:space="preserve">Southeast Regional Middle East and Islamic Studies Seminar (SERMEISS), University of North Carolina at Chapel Hill, March 19, 2012. </w:t>
      </w:r>
    </w:p>
    <w:p w:rsidR="0026421D" w:rsidRDefault="001162F6" w:rsidP="00631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421D">
        <w:rPr>
          <w:rFonts w:ascii="Times New Roman" w:hAnsi="Times New Roman" w:cs="Times New Roman"/>
        </w:rPr>
        <w:t xml:space="preserve">“The Rise of the Jordanian Tea Party Movement.” Paper presented at the annual meeting </w:t>
      </w:r>
    </w:p>
    <w:p w:rsidR="0026421D" w:rsidRDefault="0026421D" w:rsidP="00631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 the Middle East Studies Association, Washington, DC. December 3, 2011.</w:t>
      </w:r>
    </w:p>
    <w:p w:rsidR="002330A1" w:rsidRDefault="002330A1" w:rsidP="0026421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“Jordanian Diplomacy and Regional Crises: Implications for U.S.-Jordanian Relations.”</w:t>
      </w:r>
    </w:p>
    <w:p w:rsidR="002330A1" w:rsidRDefault="002330A1" w:rsidP="00B90176">
      <w:pPr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Paper presented at the 2010 conference on Arab Diplomacy at the Hashemite </w:t>
      </w:r>
    </w:p>
    <w:p w:rsidR="002330A1" w:rsidRDefault="002330A1" w:rsidP="00B90176">
      <w:pPr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University, Amman and Zarqa, Jordan, December 1-3, 2010.</w:t>
      </w:r>
    </w:p>
    <w:p w:rsidR="00DC3A00" w:rsidRDefault="00DC3A00" w:rsidP="00B90176">
      <w:pPr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“Jordan’s 2010 National Elections.” Presented at George Washington University, </w:t>
      </w:r>
    </w:p>
    <w:p w:rsidR="00DC3A00" w:rsidRDefault="00DC3A00" w:rsidP="00B90176">
      <w:pPr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Washington, D.C. October 4, 2010.</w:t>
      </w:r>
    </w:p>
    <w:p w:rsidR="00B90176" w:rsidRDefault="00B90176" w:rsidP="00B90176">
      <w:pPr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“Ideology, Political Economy, and Regime Security in Arab Alliance Politics.”</w:t>
      </w:r>
    </w:p>
    <w:p w:rsidR="00B90176" w:rsidRPr="00B90176" w:rsidRDefault="00B90176" w:rsidP="00B90176">
      <w:pPr>
        <w:ind w:left="1440"/>
        <w:outlineLvl w:val="0"/>
      </w:pPr>
      <w:r>
        <w:rPr>
          <w:rFonts w:ascii="Times New Roman" w:hAnsi="Times New Roman" w:cs="Times New Roman"/>
        </w:rPr>
        <w:t xml:space="preserve">Paper </w:t>
      </w:r>
      <w:r w:rsidRPr="00B90176">
        <w:t>presented at the 2009 meeting of the International Studies Association – South</w:t>
      </w:r>
      <w:r>
        <w:t xml:space="preserve">, </w:t>
      </w:r>
      <w:r w:rsidRPr="00B90176">
        <w:t>Tennessee State University</w:t>
      </w:r>
      <w:r>
        <w:t xml:space="preserve">, </w:t>
      </w:r>
      <w:r w:rsidRPr="00B90176">
        <w:t>Nashville, Tennessee</w:t>
      </w:r>
      <w:r>
        <w:t xml:space="preserve">, </w:t>
      </w:r>
      <w:r w:rsidRPr="00B90176">
        <w:t>October 17, 2009</w:t>
      </w:r>
      <w:r>
        <w:t>.</w:t>
      </w:r>
    </w:p>
    <w:p w:rsidR="00CD0281" w:rsidRDefault="00B90176" w:rsidP="00B9017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0281">
        <w:rPr>
          <w:rFonts w:ascii="Times New Roman" w:hAnsi="Times New Roman" w:cs="Times New Roman"/>
        </w:rPr>
        <w:t xml:space="preserve">“Shades of Green: From Democratic to Militant Islamism in Jordan.” Paper presented to </w:t>
      </w:r>
    </w:p>
    <w:p w:rsidR="00CD0281" w:rsidRDefault="00CD0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CD028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</w:rPr>
          <w:t>Istanbul</w:t>
        </w:r>
      </w:smartTag>
      <w:r>
        <w:rPr>
          <w:rFonts w:ascii="Times New Roman" w:hAnsi="Times New Roman" w:cs="Times New Roman"/>
        </w:rPr>
        <w:t xml:space="preserve"> Conference on Democracy and Global Security. June 2007.</w:t>
      </w:r>
    </w:p>
    <w:p w:rsidR="007E7568" w:rsidRDefault="007E7568" w:rsidP="00CD028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“Democracy, Terrorism, and Islamist Movements: Comparing Hizbullah, Hamas, and the</w:t>
      </w:r>
    </w:p>
    <w:p w:rsidR="007E7568" w:rsidRDefault="007E7568" w:rsidP="007E756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Islamic Action Front.” Paper presented at the annual meeting of the Southern </w:t>
      </w:r>
    </w:p>
    <w:p w:rsidR="007E7568" w:rsidRDefault="007E7568" w:rsidP="007E756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Criminal Justice Association, </w:t>
      </w:r>
      <w:smartTag w:uri="urn:schemas-microsoft-com:office:smarttags" w:element="place">
        <w:r>
          <w:rPr>
            <w:rFonts w:ascii="Times New Roman" w:hAnsi="Times New Roman" w:cs="Times New Roman"/>
          </w:rPr>
          <w:t>Charleston</w:t>
        </w:r>
      </w:smartTag>
      <w:r>
        <w:rPr>
          <w:rFonts w:ascii="Times New Roman" w:hAnsi="Times New Roman" w:cs="Times New Roman"/>
        </w:rPr>
        <w:t>, SC. September 2006.</w:t>
      </w:r>
      <w:r>
        <w:rPr>
          <w:rFonts w:ascii="Times New Roman" w:hAnsi="Times New Roman" w:cs="Times New Roman"/>
        </w:rPr>
        <w:tab/>
      </w:r>
    </w:p>
    <w:p w:rsidR="007E7568" w:rsidRDefault="007E7568" w:rsidP="007E756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“Ballots or Bullets? Terrorism, Democracy, and Islamist Movements in the Arab World.”</w:t>
      </w:r>
    </w:p>
    <w:p w:rsidR="007E7568" w:rsidRDefault="007E7568" w:rsidP="007E756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Paper presented for the North Atlantic Treaty Organization (NATO) Workshop on Understanding and Responding to Terrorism. </w:t>
      </w:r>
      <w:smartTag w:uri="urn:schemas-microsoft-com:office:smarttags" w:element="place">
        <w:smartTag w:uri="urn:schemas-microsoft-com:office:smarttags" w:element="place">
          <w:r>
            <w:rPr>
              <w:rFonts w:ascii="Times New Roman" w:hAnsi="Times New Roman" w:cs="Times New Roman"/>
            </w:rPr>
            <w:t>Washington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>
            <w:rPr>
              <w:rFonts w:ascii="Times New Roman" w:hAnsi="Times New Roman" w:cs="Times New Roman"/>
            </w:rPr>
            <w:t>DC</w:t>
          </w:r>
        </w:smartTag>
      </w:smartTag>
      <w:r>
        <w:rPr>
          <w:rFonts w:ascii="Times New Roman" w:hAnsi="Times New Roman" w:cs="Times New Roman"/>
        </w:rPr>
        <w:t xml:space="preserve">. September 2006. </w:t>
      </w:r>
    </w:p>
    <w:p w:rsidR="006C3019" w:rsidRDefault="006C3019" w:rsidP="007E756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“Jordanian Foreign Policy Deci</w:t>
      </w:r>
      <w:r w:rsidR="00D1510C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on-making and the Second U.S.-Iraq War.” Paper</w:t>
      </w:r>
    </w:p>
    <w:p w:rsidR="006C3019" w:rsidRPr="00A73B5C" w:rsidRDefault="006C3019" w:rsidP="006C301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at the annual meeting of the North Carolina Political Science Association. </w:t>
      </w:r>
      <w:smartTag w:uri="urn:schemas-microsoft-com:office:smarttags" w:element="place">
        <w:r>
          <w:rPr>
            <w:rFonts w:ascii="Times New Roman" w:hAnsi="Times New Roman" w:cs="Times New Roman"/>
          </w:rPr>
          <w:t>High Point</w:t>
        </w:r>
      </w:smartTag>
      <w:r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</w:rPr>
          <w:t>University</w:t>
        </w:r>
      </w:smartTag>
      <w:r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place">
          <w:r>
            <w:rPr>
              <w:rFonts w:ascii="Times New Roman" w:hAnsi="Times New Roman" w:cs="Times New Roman"/>
            </w:rPr>
            <w:t>High Point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>
            <w:rPr>
              <w:rFonts w:ascii="Times New Roman" w:hAnsi="Times New Roman" w:cs="Times New Roman"/>
            </w:rPr>
            <w:t>NC</w:t>
          </w:r>
        </w:smartTag>
      </w:smartTag>
      <w:r>
        <w:rPr>
          <w:rFonts w:ascii="Times New Roman" w:hAnsi="Times New Roman" w:cs="Times New Roman"/>
        </w:rPr>
        <w:t xml:space="preserve">. March 2006.  </w:t>
      </w:r>
    </w:p>
    <w:p w:rsidR="006C3019" w:rsidRDefault="00CB51EC" w:rsidP="00654D02">
      <w:pPr>
        <w:tabs>
          <w:tab w:val="left" w:pos="-360"/>
          <w:tab w:val="left" w:pos="0"/>
          <w:tab w:val="left" w:pos="720"/>
          <w:tab w:val="left" w:pos="1260"/>
          <w:tab w:val="left" w:pos="180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="006C3019">
        <w:rPr>
          <w:rFonts w:ascii="Times New Roman" w:hAnsi="Times New Roman" w:cs="Times New Roman"/>
        </w:rPr>
        <w:t xml:space="preserve">“Iraq and Roles: Jordan and the U.S. War on Iraq.” Paper presented at the annual meeting </w:t>
      </w:r>
    </w:p>
    <w:p w:rsidR="006C3019" w:rsidRDefault="006C3019" w:rsidP="00654D02">
      <w:pPr>
        <w:tabs>
          <w:tab w:val="left" w:pos="-360"/>
          <w:tab w:val="left" w:pos="0"/>
          <w:tab w:val="left" w:pos="720"/>
          <w:tab w:val="left" w:pos="1260"/>
          <w:tab w:val="left" w:pos="180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of the </w:t>
      </w:r>
      <w:smartTag w:uri="urn:schemas-microsoft-com:office:smarttags" w:element="place">
        <w:r>
          <w:rPr>
            <w:rFonts w:ascii="Times New Roman" w:hAnsi="Times New Roman" w:cs="Times New Roman"/>
          </w:rPr>
          <w:t>Middle East</w:t>
        </w:r>
      </w:smartTag>
      <w:r>
        <w:rPr>
          <w:rFonts w:ascii="Times New Roman" w:hAnsi="Times New Roman" w:cs="Times New Roman"/>
        </w:rPr>
        <w:t xml:space="preserve"> Studies Association. </w:t>
      </w:r>
      <w:smartTag w:uri="urn:schemas-microsoft-com:office:smarttags" w:element="place">
        <w:smartTag w:uri="urn:schemas-microsoft-com:office:smarttags" w:element="place">
          <w:r>
            <w:rPr>
              <w:rFonts w:ascii="Times New Roman" w:hAnsi="Times New Roman" w:cs="Times New Roman"/>
            </w:rPr>
            <w:t>Washington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>
            <w:rPr>
              <w:rFonts w:ascii="Times New Roman" w:hAnsi="Times New Roman" w:cs="Times New Roman"/>
            </w:rPr>
            <w:t>D.C.</w:t>
          </w:r>
        </w:smartTag>
      </w:smartTag>
      <w:r>
        <w:rPr>
          <w:rFonts w:ascii="Times New Roman" w:hAnsi="Times New Roman" w:cs="Times New Roman"/>
        </w:rPr>
        <w:t xml:space="preserve"> November 2005. </w:t>
      </w:r>
    </w:p>
    <w:p w:rsidR="00654D02" w:rsidRPr="00A73B5C" w:rsidRDefault="006C3019" w:rsidP="00654D02">
      <w:pPr>
        <w:tabs>
          <w:tab w:val="left" w:pos="-360"/>
          <w:tab w:val="left" w:pos="0"/>
          <w:tab w:val="left" w:pos="720"/>
          <w:tab w:val="left" w:pos="1260"/>
          <w:tab w:val="left" w:pos="180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654D02" w:rsidRPr="00A73B5C">
        <w:rPr>
          <w:rFonts w:ascii="Times New Roman" w:hAnsi="Times New Roman" w:cs="Times New Roman"/>
        </w:rPr>
        <w:t>“</w:t>
      </w:r>
      <w:smartTag w:uri="urn:schemas-microsoft-com:office:smarttags" w:element="place">
        <w:r w:rsidR="00654D02" w:rsidRPr="00A73B5C">
          <w:rPr>
            <w:rFonts w:ascii="Times New Roman" w:hAnsi="Times New Roman" w:cs="Times New Roman"/>
          </w:rPr>
          <w:t>Pariah</w:t>
        </w:r>
      </w:smartTag>
      <w:r w:rsidR="00654D02"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 w:rsidR="00654D02" w:rsidRPr="00A73B5C">
          <w:rPr>
            <w:rFonts w:ascii="Times New Roman" w:hAnsi="Times New Roman" w:cs="Times New Roman"/>
          </w:rPr>
          <w:t>States</w:t>
        </w:r>
      </w:smartTag>
      <w:r w:rsidR="00654D02" w:rsidRPr="00A73B5C">
        <w:rPr>
          <w:rFonts w:ascii="Times New Roman" w:hAnsi="Times New Roman" w:cs="Times New Roman"/>
        </w:rPr>
        <w:t xml:space="preserve"> and Double Standards: </w:t>
      </w:r>
      <w:smartTag w:uri="urn:schemas-microsoft-com:office:smarttags" w:element="place">
        <w:r w:rsidR="00654D02" w:rsidRPr="00A73B5C">
          <w:rPr>
            <w:rFonts w:ascii="Times New Roman" w:hAnsi="Times New Roman" w:cs="Times New Roman"/>
          </w:rPr>
          <w:t>Cuba</w:t>
        </w:r>
      </w:smartTag>
      <w:r w:rsidR="00654D02"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r w:rsidR="00654D02" w:rsidRPr="00A73B5C">
          <w:rPr>
            <w:rFonts w:ascii="Times New Roman" w:hAnsi="Times New Roman" w:cs="Times New Roman"/>
          </w:rPr>
          <w:t>Syria</w:t>
        </w:r>
      </w:smartTag>
      <w:r w:rsidR="00654D02" w:rsidRPr="00A73B5C">
        <w:rPr>
          <w:rFonts w:ascii="Times New Roman" w:hAnsi="Times New Roman" w:cs="Times New Roman"/>
        </w:rPr>
        <w:t xml:space="preserve">, and </w:t>
      </w:r>
      <w:smartTag w:uri="urn:schemas-microsoft-com:office:smarttags" w:element="place">
        <w:r w:rsidR="00654D02" w:rsidRPr="00A73B5C">
          <w:rPr>
            <w:rFonts w:ascii="Times New Roman" w:hAnsi="Times New Roman" w:cs="Times New Roman"/>
          </w:rPr>
          <w:t>U.S.</w:t>
        </w:r>
      </w:smartTag>
      <w:r w:rsidR="00654D02" w:rsidRPr="00A73B5C">
        <w:rPr>
          <w:rFonts w:ascii="Times New Roman" w:hAnsi="Times New Roman" w:cs="Times New Roman"/>
        </w:rPr>
        <w:t xml:space="preserve"> Policy.” Paper presented </w:t>
      </w:r>
    </w:p>
    <w:p w:rsidR="00654D02" w:rsidRPr="00A73B5C" w:rsidRDefault="00654D02" w:rsidP="00654D02">
      <w:pPr>
        <w:tabs>
          <w:tab w:val="left" w:pos="-360"/>
          <w:tab w:val="left" w:pos="0"/>
          <w:tab w:val="left" w:pos="720"/>
          <w:tab w:val="left" w:pos="1260"/>
          <w:tab w:val="left" w:pos="180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 xml:space="preserve">with Renee Scherlen at the annual meeting of the International Studies Association </w:t>
      </w:r>
    </w:p>
    <w:p w:rsidR="00654D02" w:rsidRPr="00A73B5C" w:rsidRDefault="00654D02" w:rsidP="00654D02">
      <w:pPr>
        <w:tabs>
          <w:tab w:val="left" w:pos="-360"/>
          <w:tab w:val="left" w:pos="0"/>
          <w:tab w:val="left" w:pos="720"/>
          <w:tab w:val="left" w:pos="1260"/>
          <w:tab w:val="left" w:pos="180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 xml:space="preserve">Southwest.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New Orleans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Louisiana</w:t>
          </w:r>
        </w:smartTag>
      </w:smartTag>
      <w:r w:rsidRPr="00A73B5C">
        <w:rPr>
          <w:rFonts w:ascii="Times New Roman" w:hAnsi="Times New Roman" w:cs="Times New Roman"/>
        </w:rPr>
        <w:t>. March 2005.</w:t>
      </w:r>
    </w:p>
    <w:p w:rsidR="00CB51EC" w:rsidRPr="00A73B5C" w:rsidRDefault="00CB51EC" w:rsidP="00654D02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“Return to Democratization?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Jordan</w:t>
        </w:r>
      </w:smartTag>
      <w:r w:rsidRPr="00A73B5C">
        <w:rPr>
          <w:rFonts w:ascii="Times New Roman" w:hAnsi="Times New Roman" w:cs="Times New Roman"/>
        </w:rPr>
        <w:t xml:space="preserve">’s 2003 Elections and the Question of Democracy </w:t>
      </w:r>
    </w:p>
    <w:p w:rsidR="00CB51EC" w:rsidRPr="00A73B5C" w:rsidRDefault="00CB51EC" w:rsidP="00CB51EC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Under King Abdullah II.” Presented at the fall meeting of the Southeast</w:t>
      </w:r>
    </w:p>
    <w:p w:rsidR="00CB51EC" w:rsidRPr="00A73B5C" w:rsidRDefault="00CB51EC" w:rsidP="00CB51EC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Regional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Middle East</w:t>
        </w:r>
      </w:smartTag>
      <w:r w:rsidRPr="00A73B5C">
        <w:rPr>
          <w:rFonts w:ascii="Times New Roman" w:hAnsi="Times New Roman" w:cs="Times New Roman"/>
        </w:rPr>
        <w:t xml:space="preserve"> and Islamic Studies Seminar. Valle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Crucis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NC</w:t>
          </w:r>
        </w:smartTag>
      </w:smartTag>
      <w:r w:rsidRPr="00A73B5C">
        <w:rPr>
          <w:rFonts w:ascii="Times New Roman" w:hAnsi="Times New Roman" w:cs="Times New Roman"/>
        </w:rPr>
        <w:t xml:space="preserve">. </w:t>
      </w:r>
    </w:p>
    <w:p w:rsidR="00CB51EC" w:rsidRPr="00A73B5C" w:rsidRDefault="00CB51EC" w:rsidP="00CB51EC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October 2004.</w:t>
      </w:r>
    </w:p>
    <w:p w:rsidR="007525F4" w:rsidRPr="00A73B5C" w:rsidRDefault="007525F4" w:rsidP="006E5355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  <w:t>“’Jordan First’: Jordanian Foreign Policy and Domestic Consequences.”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Presented at the annual meeting of the Southwest International Studies</w:t>
      </w:r>
    </w:p>
    <w:p w:rsidR="00ED009A" w:rsidRDefault="007525F4" w:rsidP="006C3019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Association.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Corpus Christi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TX</w:t>
          </w:r>
        </w:smartTag>
      </w:smartTag>
      <w:r w:rsidRPr="00A73B5C">
        <w:rPr>
          <w:rFonts w:ascii="Times New Roman" w:hAnsi="Times New Roman" w:cs="Times New Roman"/>
        </w:rPr>
        <w:t>. March 2004.</w:t>
      </w:r>
    </w:p>
    <w:p w:rsidR="007525F4" w:rsidRPr="00A73B5C" w:rsidRDefault="007525F4" w:rsidP="00ED009A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“Building Bridges: Jordan’s Inter-Arab Relations and Foreign Policy Under King</w:t>
      </w: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>Abdullah II.” Presented at the annual meeting of the Middle East Studies</w:t>
      </w: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 xml:space="preserve">Association.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Washington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DC</w:t>
          </w:r>
        </w:smartTag>
      </w:smartTag>
      <w:r w:rsidRPr="00A73B5C">
        <w:rPr>
          <w:rFonts w:ascii="Times New Roman" w:hAnsi="Times New Roman" w:cs="Times New Roman"/>
        </w:rPr>
        <w:t xml:space="preserve">. November 2002. </w:t>
      </w: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  <w:t>“Ending the Jordanian-Syrian ‘Cold War’.” Presented at the annual meeting of the</w:t>
      </w: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Middle East</w:t>
        </w:r>
      </w:smartTag>
      <w:r w:rsidRPr="00A73B5C">
        <w:rPr>
          <w:rFonts w:ascii="Times New Roman" w:hAnsi="Times New Roman" w:cs="Times New Roman"/>
        </w:rPr>
        <w:t xml:space="preserve"> Studies Association.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San Francisco</w:t>
        </w:r>
      </w:smartTag>
      <w:r w:rsidRPr="00A73B5C">
        <w:rPr>
          <w:rFonts w:ascii="Times New Roman" w:hAnsi="Times New Roman" w:cs="Times New Roman"/>
        </w:rPr>
        <w:t>, CA. November 2001.</w:t>
      </w:r>
    </w:p>
    <w:p w:rsidR="007525F4" w:rsidRPr="00A73B5C" w:rsidRDefault="007525F4">
      <w:pPr>
        <w:ind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"Alliances and Jordanian Foreign Policy." Presented at the annual meeting of the </w:t>
      </w:r>
    </w:p>
    <w:p w:rsidR="007525F4" w:rsidRPr="00A73B5C" w:rsidRDefault="007525F4">
      <w:pPr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</w:r>
      <w:r w:rsidRPr="00A73B5C">
        <w:rPr>
          <w:rFonts w:ascii="Times New Roman" w:hAnsi="Times New Roman" w:cs="Times New Roman"/>
        </w:rPr>
        <w:tab/>
        <w:t xml:space="preserve">International Studies Association.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Chicago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IL</w:t>
          </w:r>
        </w:smartTag>
      </w:smartTag>
      <w:r w:rsidRPr="00A73B5C">
        <w:rPr>
          <w:rFonts w:ascii="Times New Roman" w:hAnsi="Times New Roman" w:cs="Times New Roman"/>
        </w:rPr>
        <w:t>. February 2001.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"Syria Under Bishar." Invited lecture for the Syrian Studies Association at the annual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meeting of the Middle East Studies Association.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Orlando</w:t>
        </w:r>
      </w:smartTag>
      <w:r w:rsidRPr="00A73B5C">
        <w:rPr>
          <w:rFonts w:ascii="Times New Roman" w:hAnsi="Times New Roman" w:cs="Times New Roman"/>
        </w:rPr>
        <w:t>, FL. November 2000.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"Dynastic Monarchy, Dynastic Republic? Political Systems and Succession in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Jordan</w:t>
        </w:r>
      </w:smartTag>
      <w:r w:rsidRPr="00A73B5C">
        <w:rPr>
          <w:rFonts w:ascii="Times New Roman" w:hAnsi="Times New Roman" w:cs="Times New Roman"/>
        </w:rPr>
        <w:t xml:space="preserve"> and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smartTag w:uri="urn:schemas-microsoft-com:office:smarttags" w:element="place">
        <w:r w:rsidRPr="00A73B5C">
          <w:rPr>
            <w:rFonts w:ascii="Times New Roman" w:hAnsi="Times New Roman" w:cs="Times New Roman"/>
          </w:rPr>
          <w:t>Syria</w:t>
        </w:r>
      </w:smartTag>
      <w:r w:rsidRPr="00A73B5C">
        <w:rPr>
          <w:rFonts w:ascii="Times New Roman" w:hAnsi="Times New Roman" w:cs="Times New Roman"/>
        </w:rPr>
        <w:t>." Presented at the annual meeting of the Middle East Studies Association.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smartTag w:uri="urn:schemas-microsoft-com:office:smarttags" w:element="place">
        <w:r w:rsidRPr="00A73B5C">
          <w:rPr>
            <w:rFonts w:ascii="Times New Roman" w:hAnsi="Times New Roman" w:cs="Times New Roman"/>
          </w:rPr>
          <w:t>Orlando</w:t>
        </w:r>
      </w:smartTag>
      <w:r w:rsidRPr="00A73B5C">
        <w:rPr>
          <w:rFonts w:ascii="Times New Roman" w:hAnsi="Times New Roman" w:cs="Times New Roman"/>
        </w:rPr>
        <w:t>, FL. November 2000.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“Alliances, Cooperation, and Security in the Arab State System.” Presented at the annual </w:t>
      </w:r>
    </w:p>
    <w:p w:rsidR="007525F4" w:rsidRPr="00A73B5C" w:rsidRDefault="007525F4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meeting of the American Political Science Association.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Washington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DC</w:t>
          </w:r>
        </w:smartTag>
      </w:smartTag>
      <w:r w:rsidRPr="00A73B5C">
        <w:rPr>
          <w:rFonts w:ascii="Times New Roman" w:hAnsi="Times New Roman" w:cs="Times New Roman"/>
        </w:rPr>
        <w:t>. September 2000.</w:t>
      </w:r>
    </w:p>
    <w:p w:rsidR="007525F4" w:rsidRPr="00A73B5C" w:rsidRDefault="007525F4" w:rsidP="001870ED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“Alliances and Middle East Security at Century’s End.” Presented at the annual meeting</w:t>
      </w:r>
    </w:p>
    <w:p w:rsidR="007525F4" w:rsidRPr="00A73B5C" w:rsidRDefault="007525F4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of the International Security Studies Section of the International Studies Association.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Washington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DC</w:t>
          </w:r>
        </w:smartTag>
      </w:smartTag>
      <w:r w:rsidRPr="00A73B5C">
        <w:rPr>
          <w:rFonts w:ascii="Times New Roman" w:hAnsi="Times New Roman" w:cs="Times New Roman"/>
        </w:rPr>
        <w:t>. November 1999.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“Ideology and Political Economy in inter-Arab Alliances.” Presented at the annual</w:t>
      </w:r>
    </w:p>
    <w:p w:rsidR="007525F4" w:rsidRPr="00A73B5C" w:rsidRDefault="007525F4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meeting of the International Studies Association (ISA).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Washington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DC</w:t>
          </w:r>
        </w:smartTag>
      </w:smartTag>
      <w:r w:rsidRPr="00A73B5C">
        <w:rPr>
          <w:rFonts w:ascii="Times New Roman" w:hAnsi="Times New Roman" w:cs="Times New Roman"/>
        </w:rPr>
        <w:t>. February 1999.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“Regime Security and Jordanian Alignments in the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New World</w:t>
        </w:r>
      </w:smartTag>
      <w:r w:rsidRPr="00A73B5C">
        <w:rPr>
          <w:rFonts w:ascii="Times New Roman" w:hAnsi="Times New Roman" w:cs="Times New Roman"/>
        </w:rPr>
        <w:t xml:space="preserve"> Order.” Presented at the          </w:t>
      </w:r>
      <w:r w:rsidRPr="00A73B5C">
        <w:rPr>
          <w:rFonts w:ascii="Times New Roman" w:hAnsi="Times New Roman" w:cs="Times New Roman"/>
        </w:rPr>
        <w:tab/>
        <w:t xml:space="preserve">annual meeting of the Middle East Studies Association.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Chicago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IL</w:t>
          </w:r>
        </w:smartTag>
      </w:smartTag>
      <w:r w:rsidRPr="00A73B5C">
        <w:rPr>
          <w:rFonts w:ascii="Times New Roman" w:hAnsi="Times New Roman" w:cs="Times New Roman"/>
        </w:rPr>
        <w:t xml:space="preserve">. December 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1998.</w:t>
      </w:r>
    </w:p>
    <w:p w:rsidR="007525F4" w:rsidRPr="00A73B5C" w:rsidRDefault="009D61E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7525F4" w:rsidRPr="00A73B5C">
        <w:rPr>
          <w:rFonts w:ascii="Times New Roman" w:hAnsi="Times New Roman" w:cs="Times New Roman"/>
        </w:rPr>
        <w:t xml:space="preserve">Democratization in Crisis? Parties, the Press, and Elections in </w:t>
      </w:r>
      <w:smartTag w:uri="urn:schemas-microsoft-com:office:smarttags" w:element="place">
        <w:r w:rsidR="007525F4" w:rsidRPr="00A73B5C">
          <w:rPr>
            <w:rFonts w:ascii="Times New Roman" w:hAnsi="Times New Roman" w:cs="Times New Roman"/>
          </w:rPr>
          <w:t>Jordan</w:t>
        </w:r>
      </w:smartTag>
      <w:r w:rsidR="007525F4" w:rsidRPr="00A73B5C">
        <w:rPr>
          <w:rFonts w:ascii="Times New Roman" w:hAnsi="Times New Roman" w:cs="Times New Roman"/>
        </w:rPr>
        <w:t>.” Presented at the</w:t>
      </w:r>
    </w:p>
    <w:p w:rsidR="007525F4" w:rsidRPr="00A73B5C" w:rsidRDefault="007525F4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Fall meeting of the Southeast Regional and Islamic Studies Seminar (SERMEISS). Valle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Crucis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NC</w:t>
          </w:r>
        </w:smartTag>
      </w:smartTag>
      <w:r w:rsidRPr="00A73B5C">
        <w:rPr>
          <w:rFonts w:ascii="Times New Roman" w:hAnsi="Times New Roman" w:cs="Times New Roman"/>
        </w:rPr>
        <w:t>. October 1998.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"Economic Adjustment and Political Instability: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Jordan</w:t>
        </w:r>
      </w:smartTag>
      <w:r w:rsidRPr="00A73B5C">
        <w:rPr>
          <w:rFonts w:ascii="Times New Roman" w:hAnsi="Times New Roman" w:cs="Times New Roman"/>
        </w:rPr>
        <w:t xml:space="preserve"> and the I.M.F." Presented at the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annual meeting of the Middle East Studies Association,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San Francisco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CA</w:t>
          </w:r>
        </w:smartTag>
      </w:smartTag>
      <w:r w:rsidRPr="00A73B5C">
        <w:rPr>
          <w:rFonts w:ascii="Times New Roman" w:hAnsi="Times New Roman" w:cs="Times New Roman"/>
        </w:rPr>
        <w:t>.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November 1997.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"Has the Oslo Peace Process Collapsed?" Discussant for presentation by A. Richard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Norton,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Reves</w:t>
          </w:r>
        </w:smartTag>
        <w:r w:rsidRPr="00A73B5C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Center</w:t>
          </w:r>
        </w:smartTag>
      </w:smartTag>
      <w:r w:rsidRPr="00A73B5C">
        <w:rPr>
          <w:rFonts w:ascii="Times New Roman" w:hAnsi="Times New Roman" w:cs="Times New Roman"/>
        </w:rPr>
        <w:t xml:space="preserve"> for International Studies, College of William and Mary,</w:t>
      </w:r>
    </w:p>
    <w:p w:rsidR="007525F4" w:rsidRPr="00A73B5C" w:rsidRDefault="007525F4">
      <w:pPr>
        <w:ind w:left="1440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Williamsburg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VA.</w:t>
          </w:r>
        </w:smartTag>
      </w:smartTag>
      <w:r w:rsidRPr="00A73B5C">
        <w:rPr>
          <w:rFonts w:ascii="Times New Roman" w:hAnsi="Times New Roman" w:cs="Times New Roman"/>
        </w:rPr>
        <w:t xml:space="preserve"> May 1997.</w:t>
      </w:r>
    </w:p>
    <w:p w:rsidR="009A0BAA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"Domestic Dimensions of the Security Dilemma in Arab Politics." Presented at the</w:t>
      </w:r>
    </w:p>
    <w:p w:rsidR="009A0BAA" w:rsidRDefault="009A0BAA" w:rsidP="009A0BA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525F4" w:rsidRPr="00A73B5C">
        <w:rPr>
          <w:rFonts w:ascii="Times New Roman" w:hAnsi="Times New Roman" w:cs="Times New Roman"/>
        </w:rPr>
        <w:t>nnual</w:t>
      </w:r>
      <w:r>
        <w:rPr>
          <w:rFonts w:ascii="Times New Roman" w:hAnsi="Times New Roman" w:cs="Times New Roman"/>
        </w:rPr>
        <w:t xml:space="preserve"> </w:t>
      </w:r>
      <w:r w:rsidR="007525F4" w:rsidRPr="00A73B5C">
        <w:rPr>
          <w:rFonts w:ascii="Times New Roman" w:hAnsi="Times New Roman" w:cs="Times New Roman"/>
        </w:rPr>
        <w:t>meeting of the Middle East Studies Association, Providence, R.I.</w:t>
      </w:r>
    </w:p>
    <w:p w:rsidR="007525F4" w:rsidRPr="00A73B5C" w:rsidRDefault="007525F4" w:rsidP="009A0BAA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November 1996.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lastRenderedPageBreak/>
        <w:t>"Domestic Politics and International Alignments." Presented at the annual meeting of the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International Studies Association (ISA),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Chicago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IL</w:t>
          </w:r>
        </w:smartTag>
      </w:smartTag>
      <w:r w:rsidRPr="00A73B5C">
        <w:rPr>
          <w:rFonts w:ascii="Times New Roman" w:hAnsi="Times New Roman" w:cs="Times New Roman"/>
        </w:rPr>
        <w:t>. February 1995.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"Alliances and Inter-Arab Politics: Jordan and the Arab Cooperation Council." Presented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at the annual meeting of the Middle East Studies Association.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Phoenix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AZ.</w:t>
          </w:r>
        </w:smartTag>
      </w:smartTag>
      <w:r w:rsidRPr="00A73B5C">
        <w:rPr>
          <w:rFonts w:ascii="Times New Roman" w:hAnsi="Times New Roman" w:cs="Times New Roman"/>
        </w:rPr>
        <w:t xml:space="preserve"> 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November 1994.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"The Politics of Succession, II: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Syria</w:t>
        </w:r>
      </w:smartTag>
      <w:r w:rsidRPr="00A73B5C">
        <w:rPr>
          <w:rFonts w:ascii="Times New Roman" w:hAnsi="Times New Roman" w:cs="Times New Roman"/>
        </w:rPr>
        <w:t xml:space="preserve"> after President Asad." Presented at the fall meeting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of SERMEISS, Valle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Crucis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NC</w:t>
          </w:r>
        </w:smartTag>
      </w:smartTag>
      <w:r w:rsidRPr="00A73B5C">
        <w:rPr>
          <w:rFonts w:ascii="Times New Roman" w:hAnsi="Times New Roman" w:cs="Times New Roman"/>
        </w:rPr>
        <w:t>. October 1994.</w:t>
      </w:r>
    </w:p>
    <w:p w:rsidR="009A0BAA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"The Politics of Succession, I: Jordan after King Husayn." Presented at the spring </w:t>
      </w:r>
    </w:p>
    <w:p w:rsidR="009A0BAA" w:rsidRDefault="009A0BAA" w:rsidP="009A0BA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</w:t>
      </w:r>
      <w:r w:rsidR="007525F4" w:rsidRPr="00A73B5C">
        <w:rPr>
          <w:rFonts w:ascii="Times New Roman" w:hAnsi="Times New Roman" w:cs="Times New Roman"/>
        </w:rPr>
        <w:t>eeting</w:t>
      </w:r>
      <w:r>
        <w:rPr>
          <w:rFonts w:ascii="Times New Roman" w:hAnsi="Times New Roman" w:cs="Times New Roman"/>
        </w:rPr>
        <w:t xml:space="preserve"> </w:t>
      </w:r>
      <w:r w:rsidR="007525F4" w:rsidRPr="00A73B5C">
        <w:rPr>
          <w:rFonts w:ascii="Times New Roman" w:hAnsi="Times New Roman" w:cs="Times New Roman"/>
        </w:rPr>
        <w:t>of SERMEISS, Georgia Southern University, Statesboro, GA. March</w:t>
      </w:r>
    </w:p>
    <w:p w:rsidR="007525F4" w:rsidRPr="00A73B5C" w:rsidRDefault="007525F4" w:rsidP="009A0BAA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1994.</w:t>
      </w:r>
      <w:r w:rsidRPr="00A73B5C">
        <w:rPr>
          <w:rFonts w:ascii="Times New Roman" w:hAnsi="Times New Roman" w:cs="Times New Roman"/>
        </w:rPr>
        <w:tab/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"State Security and Shifting Arab Alignments." Presented to the Triangle Universities</w:t>
      </w:r>
    </w:p>
    <w:p w:rsidR="007525F4" w:rsidRPr="00A73B5C" w:rsidRDefault="007525F4">
      <w:pPr>
        <w:ind w:left="144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Security Seminar (TUSS) meeting at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North Carolina</w:t>
        </w:r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State</w:t>
        </w:r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University</w:t>
        </w:r>
      </w:smartTag>
      <w:r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Raleigh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NC</w:t>
          </w:r>
        </w:smartTag>
      </w:smartTag>
      <w:r w:rsidRPr="00A73B5C">
        <w:rPr>
          <w:rFonts w:ascii="Times New Roman" w:hAnsi="Times New Roman" w:cs="Times New Roman"/>
        </w:rPr>
        <w:t>. January 1994.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"Democratization and the Making of Jordanian Foreign Policy." Presented at the Annual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Meeting of the Middle East Studies Association,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Research Triangle Park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NC</w:t>
          </w:r>
        </w:smartTag>
      </w:smartTag>
      <w:r w:rsidRPr="00A73B5C">
        <w:rPr>
          <w:rFonts w:ascii="Times New Roman" w:hAnsi="Times New Roman" w:cs="Times New Roman"/>
        </w:rPr>
        <w:t>.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November 1993.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"Jordan After the Gulf War: The Political and Economic Impact." Presented at the Fall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meeting of SERMEISS, Valle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Crucis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NC</w:t>
          </w:r>
        </w:smartTag>
      </w:smartTag>
      <w:r w:rsidRPr="00A73B5C">
        <w:rPr>
          <w:rFonts w:ascii="Times New Roman" w:hAnsi="Times New Roman" w:cs="Times New Roman"/>
        </w:rPr>
        <w:t>. October 1991.</w:t>
      </w:r>
    </w:p>
    <w:p w:rsidR="007525F4" w:rsidRPr="00A73B5C" w:rsidRDefault="007525F4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"From Crisis to War: Origins and Aftermath Effects of the 1990-91 Persian Gulf Crisis."</w:t>
      </w:r>
    </w:p>
    <w:p w:rsidR="007525F4" w:rsidRPr="00A73B5C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Presented at the annual meeting of the North Carolina Political Science</w:t>
      </w:r>
    </w:p>
    <w:p w:rsidR="007525F4" w:rsidRDefault="007525F4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Association,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Wake</w:t>
        </w:r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Forest</w:t>
        </w:r>
      </w:smartTag>
      <w:r w:rsidRPr="00A73B5C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University</w:t>
        </w:r>
      </w:smartTag>
      <w:r w:rsidRPr="00A73B5C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Winston-Salem</w:t>
          </w:r>
        </w:smartTag>
        <w:r w:rsidRPr="00A73B5C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place">
          <w:r w:rsidRPr="00A73B5C">
            <w:rPr>
              <w:rFonts w:ascii="Times New Roman" w:hAnsi="Times New Roman" w:cs="Times New Roman"/>
            </w:rPr>
            <w:t>NC</w:t>
          </w:r>
        </w:smartTag>
      </w:smartTag>
      <w:r w:rsidRPr="00A73B5C">
        <w:rPr>
          <w:rFonts w:ascii="Times New Roman" w:hAnsi="Times New Roman" w:cs="Times New Roman"/>
        </w:rPr>
        <w:t>. March 1991.</w:t>
      </w:r>
    </w:p>
    <w:p w:rsidR="00DD20F3" w:rsidRDefault="00DD20F3" w:rsidP="001870ED">
      <w:pPr>
        <w:rPr>
          <w:b/>
          <w:u w:val="single"/>
        </w:rPr>
      </w:pPr>
    </w:p>
    <w:p w:rsidR="001870ED" w:rsidRPr="00D1510C" w:rsidRDefault="001870ED" w:rsidP="001870ED">
      <w:pPr>
        <w:rPr>
          <w:b/>
          <w:u w:val="single"/>
        </w:rPr>
      </w:pPr>
      <w:r w:rsidRPr="00D1510C">
        <w:rPr>
          <w:b/>
          <w:u w:val="single"/>
        </w:rPr>
        <w:t>RESEARCH LANGUAGES</w:t>
      </w:r>
    </w:p>
    <w:p w:rsidR="001870ED" w:rsidRDefault="001870ED" w:rsidP="001870ED"/>
    <w:p w:rsidR="001870ED" w:rsidRPr="001870ED" w:rsidRDefault="001870ED" w:rsidP="001870ED">
      <w:pPr>
        <w:ind w:firstLine="720"/>
        <w:rPr>
          <w:rFonts w:ascii="Times New Roman" w:hAnsi="Times New Roman" w:cs="Times New Roman"/>
        </w:rPr>
      </w:pPr>
      <w:r w:rsidRPr="001870ED">
        <w:rPr>
          <w:rFonts w:ascii="Times New Roman" w:hAnsi="Times New Roman" w:cs="Times New Roman"/>
        </w:rPr>
        <w:t>Arabic and French</w:t>
      </w:r>
    </w:p>
    <w:p w:rsidR="009D61EA" w:rsidRDefault="009D61EA" w:rsidP="00C1117B">
      <w:pPr>
        <w:pStyle w:val="Heading3"/>
        <w:rPr>
          <w:rFonts w:ascii="Times New Roman" w:hAnsi="Times New Roman" w:cs="Times New Roman"/>
        </w:rPr>
      </w:pPr>
    </w:p>
    <w:p w:rsidR="00C1117B" w:rsidRPr="00A73B5C" w:rsidRDefault="00C1117B" w:rsidP="00C1117B">
      <w:pPr>
        <w:pStyle w:val="Heading3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PROFESSIONAL MEMBERSHIPS</w:t>
      </w:r>
    </w:p>
    <w:p w:rsidR="00C1117B" w:rsidRPr="00A73B5C" w:rsidRDefault="00C1117B" w:rsidP="00C1117B">
      <w:pPr>
        <w:rPr>
          <w:rFonts w:ascii="Times New Roman" w:hAnsi="Times New Roman" w:cs="Times New Roman"/>
        </w:rPr>
      </w:pPr>
    </w:p>
    <w:p w:rsidR="00C1117B" w:rsidRDefault="00C1117B" w:rsidP="00C1117B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 xml:space="preserve">Southeast Regional </w:t>
      </w:r>
      <w:smartTag w:uri="urn:schemas-microsoft-com:office:smarttags" w:element="place">
        <w:r w:rsidRPr="00A73B5C">
          <w:rPr>
            <w:rFonts w:ascii="Times New Roman" w:hAnsi="Times New Roman" w:cs="Times New Roman"/>
          </w:rPr>
          <w:t>Middle East</w:t>
        </w:r>
      </w:smartTag>
      <w:r w:rsidRPr="00A73B5C">
        <w:rPr>
          <w:rFonts w:ascii="Times New Roman" w:hAnsi="Times New Roman" w:cs="Times New Roman"/>
        </w:rPr>
        <w:t xml:space="preserve"> and Islamic Studies Seminar</w:t>
      </w:r>
    </w:p>
    <w:p w:rsidR="0023365F" w:rsidRPr="00A73B5C" w:rsidRDefault="0023365F" w:rsidP="00C1117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2010-</w:t>
      </w:r>
      <w:r w:rsidR="009A0BAA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Vice-President and Program Chair (elected)</w:t>
      </w:r>
    </w:p>
    <w:p w:rsidR="00C1117B" w:rsidRPr="00A73B5C" w:rsidRDefault="00C1117B" w:rsidP="00C1117B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ab/>
        <w:t>2004-2006, 2006-2008. President (elected)</w:t>
      </w:r>
    </w:p>
    <w:p w:rsidR="00C1117B" w:rsidRPr="00A73B5C" w:rsidRDefault="00C1117B" w:rsidP="00C1117B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1998-2002. Vice-President</w:t>
      </w:r>
      <w:r w:rsidRPr="00A73B5C">
        <w:rPr>
          <w:rFonts w:ascii="Times New Roman" w:hAnsi="Times New Roman" w:cs="Times New Roman"/>
          <w:i/>
          <w:iCs/>
        </w:rPr>
        <w:t xml:space="preserve"> </w:t>
      </w:r>
      <w:r w:rsidRPr="00A73B5C">
        <w:rPr>
          <w:rFonts w:ascii="Times New Roman" w:hAnsi="Times New Roman" w:cs="Times New Roman"/>
        </w:rPr>
        <w:t xml:space="preserve">and Program Chair (elected) </w:t>
      </w:r>
    </w:p>
    <w:p w:rsidR="00C1117B" w:rsidRPr="00A73B5C" w:rsidRDefault="00C1117B" w:rsidP="00C1117B">
      <w:pPr>
        <w:ind w:left="720" w:firstLine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1996-2000. Executive Board Member (elected to two consecutive terms). American Political Science Association</w:t>
      </w:r>
    </w:p>
    <w:p w:rsidR="00C1117B" w:rsidRPr="00A73B5C" w:rsidRDefault="00C1117B" w:rsidP="00C1117B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International Studies Association</w:t>
      </w:r>
    </w:p>
    <w:p w:rsidR="0099767E" w:rsidRDefault="00C1117B" w:rsidP="00510EB9">
      <w:pPr>
        <w:ind w:left="720"/>
        <w:rPr>
          <w:rFonts w:ascii="Times New Roman" w:hAnsi="Times New Roman" w:cs="Times New Roman"/>
        </w:rPr>
      </w:pPr>
      <w:r w:rsidRPr="00A73B5C">
        <w:rPr>
          <w:rFonts w:ascii="Times New Roman" w:hAnsi="Times New Roman" w:cs="Times New Roman"/>
        </w:rPr>
        <w:t>Middle East Studies Association</w:t>
      </w:r>
    </w:p>
    <w:sectPr w:rsidR="0099767E">
      <w:headerReference w:type="default" r:id="rId39"/>
      <w:type w:val="continuous"/>
      <w:pgSz w:w="12240" w:h="15840"/>
      <w:pgMar w:top="1080" w:right="1440" w:bottom="1080" w:left="144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84" w:rsidRDefault="00A03284">
      <w:r>
        <w:separator/>
      </w:r>
    </w:p>
  </w:endnote>
  <w:endnote w:type="continuationSeparator" w:id="0">
    <w:p w:rsidR="00A03284" w:rsidRDefault="00A0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84" w:rsidRDefault="00A03284">
      <w:r>
        <w:separator/>
      </w:r>
    </w:p>
  </w:footnote>
  <w:footnote w:type="continuationSeparator" w:id="0">
    <w:p w:rsidR="00A03284" w:rsidRDefault="00A0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11" w:rsidRDefault="00740411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190A20">
      <w:rPr>
        <w:noProof/>
      </w:rPr>
      <w:t>1</w:t>
    </w:r>
    <w:r>
      <w:fldChar w:fldCharType="end"/>
    </w:r>
  </w:p>
  <w:p w:rsidR="00740411" w:rsidRDefault="00740411"/>
  <w:p w:rsidR="00740411" w:rsidRDefault="0074041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1C89"/>
    <w:multiLevelType w:val="multilevel"/>
    <w:tmpl w:val="E972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BB"/>
    <w:rsid w:val="00004AFE"/>
    <w:rsid w:val="000142A0"/>
    <w:rsid w:val="00017CFE"/>
    <w:rsid w:val="00046E63"/>
    <w:rsid w:val="00051085"/>
    <w:rsid w:val="00060940"/>
    <w:rsid w:val="00067B7E"/>
    <w:rsid w:val="00073A52"/>
    <w:rsid w:val="00092559"/>
    <w:rsid w:val="00094551"/>
    <w:rsid w:val="0009504F"/>
    <w:rsid w:val="00097A2A"/>
    <w:rsid w:val="000D5E6D"/>
    <w:rsid w:val="0010203B"/>
    <w:rsid w:val="0010576E"/>
    <w:rsid w:val="00115721"/>
    <w:rsid w:val="001162F6"/>
    <w:rsid w:val="00120A48"/>
    <w:rsid w:val="001327D0"/>
    <w:rsid w:val="00145384"/>
    <w:rsid w:val="0017343A"/>
    <w:rsid w:val="00174A67"/>
    <w:rsid w:val="00182BFA"/>
    <w:rsid w:val="00184D96"/>
    <w:rsid w:val="001870ED"/>
    <w:rsid w:val="00190A20"/>
    <w:rsid w:val="00197412"/>
    <w:rsid w:val="001D02DA"/>
    <w:rsid w:val="001E1585"/>
    <w:rsid w:val="001F3C0C"/>
    <w:rsid w:val="0020263B"/>
    <w:rsid w:val="00207655"/>
    <w:rsid w:val="00212B5F"/>
    <w:rsid w:val="0021679F"/>
    <w:rsid w:val="00227E6E"/>
    <w:rsid w:val="002330A1"/>
    <w:rsid w:val="0023365F"/>
    <w:rsid w:val="00252EB9"/>
    <w:rsid w:val="002548B3"/>
    <w:rsid w:val="0026421D"/>
    <w:rsid w:val="00273AD5"/>
    <w:rsid w:val="00296086"/>
    <w:rsid w:val="002A01BC"/>
    <w:rsid w:val="002B02BF"/>
    <w:rsid w:val="002B054F"/>
    <w:rsid w:val="002B3F8F"/>
    <w:rsid w:val="002B788E"/>
    <w:rsid w:val="002D052B"/>
    <w:rsid w:val="002D6F63"/>
    <w:rsid w:val="002D71C3"/>
    <w:rsid w:val="002F593A"/>
    <w:rsid w:val="00345A53"/>
    <w:rsid w:val="00355692"/>
    <w:rsid w:val="00360BEC"/>
    <w:rsid w:val="0037108E"/>
    <w:rsid w:val="003802E0"/>
    <w:rsid w:val="003A6DD1"/>
    <w:rsid w:val="003D0B2F"/>
    <w:rsid w:val="003D6A61"/>
    <w:rsid w:val="004000C3"/>
    <w:rsid w:val="00403073"/>
    <w:rsid w:val="00404826"/>
    <w:rsid w:val="00416E52"/>
    <w:rsid w:val="004206A2"/>
    <w:rsid w:val="0042772E"/>
    <w:rsid w:val="00440919"/>
    <w:rsid w:val="00441E62"/>
    <w:rsid w:val="004550C4"/>
    <w:rsid w:val="0047074A"/>
    <w:rsid w:val="00481DA4"/>
    <w:rsid w:val="00485391"/>
    <w:rsid w:val="004B0757"/>
    <w:rsid w:val="004B6BCC"/>
    <w:rsid w:val="004C052F"/>
    <w:rsid w:val="004C14E6"/>
    <w:rsid w:val="004C3780"/>
    <w:rsid w:val="004E4C1F"/>
    <w:rsid w:val="004F3FD7"/>
    <w:rsid w:val="00501256"/>
    <w:rsid w:val="00506E3C"/>
    <w:rsid w:val="00510EB9"/>
    <w:rsid w:val="005237F4"/>
    <w:rsid w:val="00530FD0"/>
    <w:rsid w:val="0053670F"/>
    <w:rsid w:val="00550F72"/>
    <w:rsid w:val="00553E1B"/>
    <w:rsid w:val="00555E9D"/>
    <w:rsid w:val="00582CBF"/>
    <w:rsid w:val="00585F42"/>
    <w:rsid w:val="005874B0"/>
    <w:rsid w:val="005A4C02"/>
    <w:rsid w:val="005C0526"/>
    <w:rsid w:val="005E0EE6"/>
    <w:rsid w:val="005F1D0F"/>
    <w:rsid w:val="00616797"/>
    <w:rsid w:val="00621C02"/>
    <w:rsid w:val="006314FD"/>
    <w:rsid w:val="0063652E"/>
    <w:rsid w:val="006400BB"/>
    <w:rsid w:val="006409D2"/>
    <w:rsid w:val="00646256"/>
    <w:rsid w:val="00654D02"/>
    <w:rsid w:val="00675C24"/>
    <w:rsid w:val="00684743"/>
    <w:rsid w:val="006C3019"/>
    <w:rsid w:val="006C4101"/>
    <w:rsid w:val="006C5F6A"/>
    <w:rsid w:val="006E5355"/>
    <w:rsid w:val="007042C4"/>
    <w:rsid w:val="00740411"/>
    <w:rsid w:val="00740C37"/>
    <w:rsid w:val="0074758E"/>
    <w:rsid w:val="007525F4"/>
    <w:rsid w:val="0075608F"/>
    <w:rsid w:val="00787A1F"/>
    <w:rsid w:val="007A0A45"/>
    <w:rsid w:val="007D7DF2"/>
    <w:rsid w:val="007E371E"/>
    <w:rsid w:val="007E7568"/>
    <w:rsid w:val="007F2517"/>
    <w:rsid w:val="00842332"/>
    <w:rsid w:val="00853C37"/>
    <w:rsid w:val="008749BE"/>
    <w:rsid w:val="008829D9"/>
    <w:rsid w:val="008A1EBB"/>
    <w:rsid w:val="008A78FD"/>
    <w:rsid w:val="008D2663"/>
    <w:rsid w:val="008E300F"/>
    <w:rsid w:val="008F3965"/>
    <w:rsid w:val="00901FBE"/>
    <w:rsid w:val="009043CF"/>
    <w:rsid w:val="0090638C"/>
    <w:rsid w:val="0091481B"/>
    <w:rsid w:val="00924ABC"/>
    <w:rsid w:val="0092524A"/>
    <w:rsid w:val="00932CA3"/>
    <w:rsid w:val="009413E5"/>
    <w:rsid w:val="009456E6"/>
    <w:rsid w:val="00966754"/>
    <w:rsid w:val="00983CF9"/>
    <w:rsid w:val="0099767E"/>
    <w:rsid w:val="009A0BAA"/>
    <w:rsid w:val="009B79C3"/>
    <w:rsid w:val="009C6D89"/>
    <w:rsid w:val="009D61EA"/>
    <w:rsid w:val="009E6764"/>
    <w:rsid w:val="009F0BB2"/>
    <w:rsid w:val="009F30BB"/>
    <w:rsid w:val="009F76D7"/>
    <w:rsid w:val="00A02E70"/>
    <w:rsid w:val="00A03284"/>
    <w:rsid w:val="00A231E9"/>
    <w:rsid w:val="00A34DA9"/>
    <w:rsid w:val="00A71F3C"/>
    <w:rsid w:val="00A73179"/>
    <w:rsid w:val="00A73B5C"/>
    <w:rsid w:val="00AA5FF3"/>
    <w:rsid w:val="00AB6868"/>
    <w:rsid w:val="00AE60F4"/>
    <w:rsid w:val="00AE77CF"/>
    <w:rsid w:val="00AF612A"/>
    <w:rsid w:val="00AF76D5"/>
    <w:rsid w:val="00B14A45"/>
    <w:rsid w:val="00B330D9"/>
    <w:rsid w:val="00B52ADB"/>
    <w:rsid w:val="00B543BD"/>
    <w:rsid w:val="00B55A96"/>
    <w:rsid w:val="00B90176"/>
    <w:rsid w:val="00B94FB4"/>
    <w:rsid w:val="00BB5782"/>
    <w:rsid w:val="00C069B9"/>
    <w:rsid w:val="00C1117B"/>
    <w:rsid w:val="00C31EF5"/>
    <w:rsid w:val="00C32005"/>
    <w:rsid w:val="00C3741E"/>
    <w:rsid w:val="00C37A8F"/>
    <w:rsid w:val="00C46C5F"/>
    <w:rsid w:val="00C55305"/>
    <w:rsid w:val="00C83957"/>
    <w:rsid w:val="00CB51EC"/>
    <w:rsid w:val="00CB5D14"/>
    <w:rsid w:val="00CD0281"/>
    <w:rsid w:val="00CD4E51"/>
    <w:rsid w:val="00CF02DE"/>
    <w:rsid w:val="00D1510C"/>
    <w:rsid w:val="00D420C8"/>
    <w:rsid w:val="00D431F4"/>
    <w:rsid w:val="00D758A9"/>
    <w:rsid w:val="00D943A2"/>
    <w:rsid w:val="00DC3A00"/>
    <w:rsid w:val="00DD20F3"/>
    <w:rsid w:val="00DF5BF6"/>
    <w:rsid w:val="00E0182E"/>
    <w:rsid w:val="00E03045"/>
    <w:rsid w:val="00E06B70"/>
    <w:rsid w:val="00E10793"/>
    <w:rsid w:val="00E17175"/>
    <w:rsid w:val="00E174E9"/>
    <w:rsid w:val="00E46509"/>
    <w:rsid w:val="00E46DE1"/>
    <w:rsid w:val="00E470CD"/>
    <w:rsid w:val="00E82EED"/>
    <w:rsid w:val="00E85ADC"/>
    <w:rsid w:val="00E928AC"/>
    <w:rsid w:val="00ED009A"/>
    <w:rsid w:val="00F1088F"/>
    <w:rsid w:val="00F31092"/>
    <w:rsid w:val="00F32CF6"/>
    <w:rsid w:val="00F86F83"/>
    <w:rsid w:val="00FB15BE"/>
    <w:rsid w:val="00FB357B"/>
    <w:rsid w:val="00FB5EC0"/>
    <w:rsid w:val="00FB622B"/>
    <w:rsid w:val="00FC2AAE"/>
    <w:rsid w:val="00FD57A6"/>
    <w:rsid w:val="00FD69CA"/>
    <w:rsid w:val="00FE354E"/>
    <w:rsid w:val="00FF3D77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A8A59-9298-467A-ABA2-5FFECA46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firstLine="720"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styleId="FootnoteReference">
    <w:name w:val="footnote reference"/>
    <w:uiPriority w:val="99"/>
    <w:semiHidden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2340"/>
        <w:tab w:val="left" w:pos="2880"/>
      </w:tabs>
      <w:ind w:firstLine="6480"/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30FD0"/>
    <w:pPr>
      <w:widowControl/>
      <w:autoSpaceDE/>
      <w:autoSpaceDN/>
      <w:spacing w:before="100" w:beforeAutospacing="1" w:after="100" w:afterAutospacing="1"/>
    </w:pPr>
    <w:rPr>
      <w:rFonts w:cs="Times New Roman"/>
    </w:rPr>
  </w:style>
  <w:style w:type="paragraph" w:styleId="NormalWeb">
    <w:name w:val="Normal (Web)"/>
    <w:basedOn w:val="Normal"/>
    <w:uiPriority w:val="99"/>
    <w:rsid w:val="00530FD0"/>
    <w:pPr>
      <w:widowControl/>
      <w:autoSpaceDE/>
      <w:autoSpaceDN/>
      <w:spacing w:before="100" w:beforeAutospacing="1" w:after="100" w:afterAutospacing="1"/>
    </w:pPr>
    <w:rPr>
      <w:rFonts w:cs="Times New Roman"/>
    </w:rPr>
  </w:style>
  <w:style w:type="character" w:styleId="FollowedHyperlink">
    <w:name w:val="FollowedHyperlink"/>
    <w:uiPriority w:val="99"/>
    <w:semiHidden/>
    <w:unhideWhenUsed/>
    <w:rsid w:val="008D266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88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9D61EA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9D61E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97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news/monkey-cage/wp/2016/03/04/five-years-after-arab-uprisings-security-trumps-reforms-in-jordan/?utm_term=.5536f104501d" TargetMode="External"/><Relationship Id="rId13" Type="http://schemas.openxmlformats.org/officeDocument/2006/relationships/hyperlink" Target="http://www.washingtonpost.com/blogs/monkey-cage/wp/2014/06/20/the-most-important-soccer-is-not-being-played-in-brazil-but-in-refugee-camps-in-jordan/" TargetMode="External"/><Relationship Id="rId18" Type="http://schemas.openxmlformats.org/officeDocument/2006/relationships/hyperlink" Target="http://www.merip.org/football-matters-jordan" TargetMode="External"/><Relationship Id="rId26" Type="http://schemas.openxmlformats.org/officeDocument/2006/relationships/hyperlink" Target="http://mideast.foreignpolicy.com/posts/2012/04/13/the_implications_of_jordans_new_electoral_law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mideast.foreignpolicy.com/posts/2013/03/11/elections_parliament_and_a_new_prime_minister_in_jordan" TargetMode="External"/><Relationship Id="rId34" Type="http://schemas.openxmlformats.org/officeDocument/2006/relationships/hyperlink" Target="http://www.carnegieendowment.org/publications/index.cfm?fa=view&amp;id=18233&amp;prog=zgp&amp;proj=zdrl,zme" TargetMode="External"/><Relationship Id="rId7" Type="http://schemas.openxmlformats.org/officeDocument/2006/relationships/hyperlink" Target="https://www.washingtonpost.com/news/monkey-cage/wp/2016/09/16/jordans-holding-elections-next-week-heres-what-to-expect/?postshare=7491474038304526&amp;tid=ss_tw" TargetMode="External"/><Relationship Id="rId12" Type="http://schemas.openxmlformats.org/officeDocument/2006/relationships/hyperlink" Target="http://www.merip.org/still-between-iraq-hard-place" TargetMode="External"/><Relationship Id="rId17" Type="http://schemas.openxmlformats.org/officeDocument/2006/relationships/hyperlink" Target="http://mideast.foreignpolicy.com/posts/2013/06/20/jordans_website_blocking_controversy" TargetMode="External"/><Relationship Id="rId25" Type="http://schemas.openxmlformats.org/officeDocument/2006/relationships/hyperlink" Target="http://www.jordan-business.net/images/stories/may2012/coverstory.pdf" TargetMode="External"/><Relationship Id="rId33" Type="http://schemas.openxmlformats.org/officeDocument/2006/relationships/hyperlink" Target="http://mideast.foreignpolicy.com/posts/2010/04/16" TargetMode="External"/><Relationship Id="rId38" Type="http://schemas.openxmlformats.org/officeDocument/2006/relationships/hyperlink" Target="http://www.southerncenter.org/educate/m_ea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ideastafrica.foreignpolicy.com/posts/2013/11/12/jordans_excellent_un_adventure" TargetMode="External"/><Relationship Id="rId20" Type="http://schemas.openxmlformats.org/officeDocument/2006/relationships/hyperlink" Target="http://pomed.org/wordpress/wp-content/uploads/2013/03/POMED-Policy-Brief-Ryan.pdf" TargetMode="External"/><Relationship Id="rId29" Type="http://schemas.openxmlformats.org/officeDocument/2006/relationships/hyperlink" Target="http://mideast.foreignpolicy.com/posts/2011/06/17/the_kings_speec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ip.org/one-society-muslim-brothers-jordan-or-two" TargetMode="External"/><Relationship Id="rId24" Type="http://schemas.openxmlformats.org/officeDocument/2006/relationships/hyperlink" Target="http://mideast.foreignpolicy.com/posts/2012/06/29/stakes_are_high_for_jordans_latest_electoral_reform" TargetMode="External"/><Relationship Id="rId32" Type="http://schemas.openxmlformats.org/officeDocument/2006/relationships/hyperlink" Target="http://mideast.foreignpolicy.com/posts/2010/05/24" TargetMode="External"/><Relationship Id="rId37" Type="http://schemas.openxmlformats.org/officeDocument/2006/relationships/hyperlink" Target="http://www.erpic.org/perihelion/articles2003/february.ht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erip.org/new-diplomatic-rift-between-jordan-syria" TargetMode="External"/><Relationship Id="rId23" Type="http://schemas.openxmlformats.org/officeDocument/2006/relationships/hyperlink" Target="http://mideast.foreignpolicy.com/posts/2012/10/11/change_and_continuity_leading_into_jordan_s_new_elections" TargetMode="External"/><Relationship Id="rId28" Type="http://schemas.openxmlformats.org/officeDocument/2006/relationships/hyperlink" Target="http://mideast.foreignpolicy.com/posts/2012/02/09/identity_and_corruption_in_jordanian_politics" TargetMode="External"/><Relationship Id="rId36" Type="http://schemas.openxmlformats.org/officeDocument/2006/relationships/hyperlink" Target="http://www.erpic.org/perihelion/articles2003/august.htm" TargetMode="External"/><Relationship Id="rId10" Type="http://schemas.openxmlformats.org/officeDocument/2006/relationships/hyperlink" Target="http://www.merip.org" TargetMode="External"/><Relationship Id="rId19" Type="http://schemas.openxmlformats.org/officeDocument/2006/relationships/hyperlink" Target="http://mideast.foreignpolicy.com/posts/2013/05/01/jordans_security_dilemmas" TargetMode="External"/><Relationship Id="rId31" Type="http://schemas.openxmlformats.org/officeDocument/2006/relationships/hyperlink" Target="http://www.merip.org/mero/mero0713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post.com/blogs/monkey-cage/wp/2015/09/02/deja-vu-for-jordanian-election-reforms/" TargetMode="External"/><Relationship Id="rId14" Type="http://schemas.openxmlformats.org/officeDocument/2006/relationships/hyperlink" Target="http://www.merip.org/refugee-need-resilience-zaatari" TargetMode="External"/><Relationship Id="rId22" Type="http://schemas.openxmlformats.org/officeDocument/2006/relationships/hyperlink" Target="http://mideast.foreignpolicy.com/posts/2013/01/18/what_to_expect_from_jordan_s_elections" TargetMode="External"/><Relationship Id="rId27" Type="http://schemas.openxmlformats.org/officeDocument/2006/relationships/hyperlink" Target="http://mideast.foreignpolicy.com/posts/2012/02/28/the_politics_of_fifa_and_the_hijab" TargetMode="External"/><Relationship Id="rId30" Type="http://schemas.openxmlformats.org/officeDocument/2006/relationships/hyperlink" Target="http://mideast.foreignpolicy.com/posts/2010/11/15/jordanians_go_to_the_polls" TargetMode="External"/><Relationship Id="rId35" Type="http://schemas.openxmlformats.org/officeDocument/2006/relationships/hyperlink" Target="http://www.merip.org/mero/mero0610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1998</vt:lpstr>
    </vt:vector>
  </TitlesOfParts>
  <Company>mwc</Company>
  <LinksUpToDate>false</LinksUpToDate>
  <CharactersWithSpaces>30988</CharactersWithSpaces>
  <SharedDoc>false</SharedDoc>
  <HLinks>
    <vt:vector size="186" baseType="variant">
      <vt:variant>
        <vt:i4>4128798</vt:i4>
      </vt:variant>
      <vt:variant>
        <vt:i4>90</vt:i4>
      </vt:variant>
      <vt:variant>
        <vt:i4>0</vt:i4>
      </vt:variant>
      <vt:variant>
        <vt:i4>5</vt:i4>
      </vt:variant>
      <vt:variant>
        <vt:lpwstr>http://www.southerncenter.org/educate/m_east.html</vt:lpwstr>
      </vt:variant>
      <vt:variant>
        <vt:lpwstr/>
      </vt:variant>
      <vt:variant>
        <vt:i4>5046287</vt:i4>
      </vt:variant>
      <vt:variant>
        <vt:i4>87</vt:i4>
      </vt:variant>
      <vt:variant>
        <vt:i4>0</vt:i4>
      </vt:variant>
      <vt:variant>
        <vt:i4>5</vt:i4>
      </vt:variant>
      <vt:variant>
        <vt:lpwstr>http://www.erpic.org/perihelion/articles2003/february.htm</vt:lpwstr>
      </vt:variant>
      <vt:variant>
        <vt:lpwstr/>
      </vt:variant>
      <vt:variant>
        <vt:i4>3866740</vt:i4>
      </vt:variant>
      <vt:variant>
        <vt:i4>84</vt:i4>
      </vt:variant>
      <vt:variant>
        <vt:i4>0</vt:i4>
      </vt:variant>
      <vt:variant>
        <vt:i4>5</vt:i4>
      </vt:variant>
      <vt:variant>
        <vt:lpwstr>http://www.erpic.org/perihelion/articles2003/august.htm</vt:lpwstr>
      </vt:variant>
      <vt:variant>
        <vt:lpwstr/>
      </vt:variant>
      <vt:variant>
        <vt:i4>4194385</vt:i4>
      </vt:variant>
      <vt:variant>
        <vt:i4>81</vt:i4>
      </vt:variant>
      <vt:variant>
        <vt:i4>0</vt:i4>
      </vt:variant>
      <vt:variant>
        <vt:i4>5</vt:i4>
      </vt:variant>
      <vt:variant>
        <vt:lpwstr>http://www.merip.org/mero/mero061005.html</vt:lpwstr>
      </vt:variant>
      <vt:variant>
        <vt:lpwstr/>
      </vt:variant>
      <vt:variant>
        <vt:i4>3276837</vt:i4>
      </vt:variant>
      <vt:variant>
        <vt:i4>78</vt:i4>
      </vt:variant>
      <vt:variant>
        <vt:i4>0</vt:i4>
      </vt:variant>
      <vt:variant>
        <vt:i4>5</vt:i4>
      </vt:variant>
      <vt:variant>
        <vt:lpwstr>http://www.carnegieendowment.org/publications/index.cfm?fa=view&amp;id=18233&amp;prog=zgp&amp;proj=zdrl,zme</vt:lpwstr>
      </vt:variant>
      <vt:variant>
        <vt:lpwstr>ryan</vt:lpwstr>
      </vt:variant>
      <vt:variant>
        <vt:i4>786447</vt:i4>
      </vt:variant>
      <vt:variant>
        <vt:i4>75</vt:i4>
      </vt:variant>
      <vt:variant>
        <vt:i4>0</vt:i4>
      </vt:variant>
      <vt:variant>
        <vt:i4>5</vt:i4>
      </vt:variant>
      <vt:variant>
        <vt:lpwstr>http://mideast.foreignpolicy.com/posts/2010/04/16</vt:lpwstr>
      </vt:variant>
      <vt:variant>
        <vt:lpwstr/>
      </vt:variant>
      <vt:variant>
        <vt:i4>917519</vt:i4>
      </vt:variant>
      <vt:variant>
        <vt:i4>72</vt:i4>
      </vt:variant>
      <vt:variant>
        <vt:i4>0</vt:i4>
      </vt:variant>
      <vt:variant>
        <vt:i4>5</vt:i4>
      </vt:variant>
      <vt:variant>
        <vt:lpwstr>http://mideast.foreignpolicy.com/posts/2010/05/24</vt:lpwstr>
      </vt:variant>
      <vt:variant>
        <vt:lpwstr/>
      </vt:variant>
      <vt:variant>
        <vt:i4>4653136</vt:i4>
      </vt:variant>
      <vt:variant>
        <vt:i4>69</vt:i4>
      </vt:variant>
      <vt:variant>
        <vt:i4>0</vt:i4>
      </vt:variant>
      <vt:variant>
        <vt:i4>5</vt:i4>
      </vt:variant>
      <vt:variant>
        <vt:lpwstr>http://www.merip.org/mero/mero071310.html</vt:lpwstr>
      </vt:variant>
      <vt:variant>
        <vt:lpwstr/>
      </vt:variant>
      <vt:variant>
        <vt:i4>7864426</vt:i4>
      </vt:variant>
      <vt:variant>
        <vt:i4>66</vt:i4>
      </vt:variant>
      <vt:variant>
        <vt:i4>0</vt:i4>
      </vt:variant>
      <vt:variant>
        <vt:i4>5</vt:i4>
      </vt:variant>
      <vt:variant>
        <vt:lpwstr>http://mideast.foreignpolicy.com/posts/2010/11/15/jordanians_go_to_the_polls</vt:lpwstr>
      </vt:variant>
      <vt:variant>
        <vt:lpwstr/>
      </vt:variant>
      <vt:variant>
        <vt:i4>3801131</vt:i4>
      </vt:variant>
      <vt:variant>
        <vt:i4>63</vt:i4>
      </vt:variant>
      <vt:variant>
        <vt:i4>0</vt:i4>
      </vt:variant>
      <vt:variant>
        <vt:i4>5</vt:i4>
      </vt:variant>
      <vt:variant>
        <vt:lpwstr>http://mideast.foreignpolicy.com/posts/2011/06/17/the_kings_speech</vt:lpwstr>
      </vt:variant>
      <vt:variant>
        <vt:lpwstr/>
      </vt:variant>
      <vt:variant>
        <vt:i4>62</vt:i4>
      </vt:variant>
      <vt:variant>
        <vt:i4>60</vt:i4>
      </vt:variant>
      <vt:variant>
        <vt:i4>0</vt:i4>
      </vt:variant>
      <vt:variant>
        <vt:i4>5</vt:i4>
      </vt:variant>
      <vt:variant>
        <vt:lpwstr>http://mideast.foreignpolicy.com/posts/2012/02/09/identity_and_corruption_in_jordanian_politics</vt:lpwstr>
      </vt:variant>
      <vt:variant>
        <vt:lpwstr/>
      </vt:variant>
      <vt:variant>
        <vt:i4>4259911</vt:i4>
      </vt:variant>
      <vt:variant>
        <vt:i4>57</vt:i4>
      </vt:variant>
      <vt:variant>
        <vt:i4>0</vt:i4>
      </vt:variant>
      <vt:variant>
        <vt:i4>5</vt:i4>
      </vt:variant>
      <vt:variant>
        <vt:lpwstr>http://mideast.foreignpolicy.com/posts/2012/02/28/the_politics_of_fifa_and_the_hijab</vt:lpwstr>
      </vt:variant>
      <vt:variant>
        <vt:lpwstr/>
      </vt:variant>
      <vt:variant>
        <vt:i4>1114133</vt:i4>
      </vt:variant>
      <vt:variant>
        <vt:i4>54</vt:i4>
      </vt:variant>
      <vt:variant>
        <vt:i4>0</vt:i4>
      </vt:variant>
      <vt:variant>
        <vt:i4>5</vt:i4>
      </vt:variant>
      <vt:variant>
        <vt:lpwstr>http://mideast.foreignpolicy.com/posts/2012/04/13/the_implications_of_jordans_new_electoral_law</vt:lpwstr>
      </vt:variant>
      <vt:variant>
        <vt:lpwstr/>
      </vt:variant>
      <vt:variant>
        <vt:i4>5570591</vt:i4>
      </vt:variant>
      <vt:variant>
        <vt:i4>51</vt:i4>
      </vt:variant>
      <vt:variant>
        <vt:i4>0</vt:i4>
      </vt:variant>
      <vt:variant>
        <vt:i4>5</vt:i4>
      </vt:variant>
      <vt:variant>
        <vt:lpwstr>http://www.jordan-business.net/images/stories/may2012/coverstory.pdf</vt:lpwstr>
      </vt:variant>
      <vt:variant>
        <vt:lpwstr/>
      </vt:variant>
      <vt:variant>
        <vt:i4>7077966</vt:i4>
      </vt:variant>
      <vt:variant>
        <vt:i4>48</vt:i4>
      </vt:variant>
      <vt:variant>
        <vt:i4>0</vt:i4>
      </vt:variant>
      <vt:variant>
        <vt:i4>5</vt:i4>
      </vt:variant>
      <vt:variant>
        <vt:lpwstr>http://mideast.foreignpolicy.com/posts/2012/06/29/stakes_are_high_for_jordans_latest_electoral_reform</vt:lpwstr>
      </vt:variant>
      <vt:variant>
        <vt:lpwstr/>
      </vt:variant>
      <vt:variant>
        <vt:i4>65542</vt:i4>
      </vt:variant>
      <vt:variant>
        <vt:i4>45</vt:i4>
      </vt:variant>
      <vt:variant>
        <vt:i4>0</vt:i4>
      </vt:variant>
      <vt:variant>
        <vt:i4>5</vt:i4>
      </vt:variant>
      <vt:variant>
        <vt:lpwstr>http://mideast.foreignpolicy.com/posts/2012/10/11/change_and_continuity_leading_into_jordan_s_new_elections</vt:lpwstr>
      </vt:variant>
      <vt:variant>
        <vt:lpwstr/>
      </vt:variant>
      <vt:variant>
        <vt:i4>5242965</vt:i4>
      </vt:variant>
      <vt:variant>
        <vt:i4>42</vt:i4>
      </vt:variant>
      <vt:variant>
        <vt:i4>0</vt:i4>
      </vt:variant>
      <vt:variant>
        <vt:i4>5</vt:i4>
      </vt:variant>
      <vt:variant>
        <vt:lpwstr>http://mideast.foreignpolicy.com/posts/2013/01/18/what_to_expect_from_jordan_s_elections</vt:lpwstr>
      </vt:variant>
      <vt:variant>
        <vt:lpwstr/>
      </vt:variant>
      <vt:variant>
        <vt:i4>5374029</vt:i4>
      </vt:variant>
      <vt:variant>
        <vt:i4>39</vt:i4>
      </vt:variant>
      <vt:variant>
        <vt:i4>0</vt:i4>
      </vt:variant>
      <vt:variant>
        <vt:i4>5</vt:i4>
      </vt:variant>
      <vt:variant>
        <vt:lpwstr>http://mideast.foreignpolicy.com/posts/2013/03/11/elections_parliament_and_a_new_prime_minister_in_jordan</vt:lpwstr>
      </vt:variant>
      <vt:variant>
        <vt:lpwstr/>
      </vt:variant>
      <vt:variant>
        <vt:i4>1900635</vt:i4>
      </vt:variant>
      <vt:variant>
        <vt:i4>36</vt:i4>
      </vt:variant>
      <vt:variant>
        <vt:i4>0</vt:i4>
      </vt:variant>
      <vt:variant>
        <vt:i4>5</vt:i4>
      </vt:variant>
      <vt:variant>
        <vt:lpwstr>http://pomed.org/wordpress/wp-content/uploads/2013/03/POMED-Policy-Brief-Ryan.pdf</vt:lpwstr>
      </vt:variant>
      <vt:variant>
        <vt:lpwstr/>
      </vt:variant>
      <vt:variant>
        <vt:i4>1900575</vt:i4>
      </vt:variant>
      <vt:variant>
        <vt:i4>33</vt:i4>
      </vt:variant>
      <vt:variant>
        <vt:i4>0</vt:i4>
      </vt:variant>
      <vt:variant>
        <vt:i4>5</vt:i4>
      </vt:variant>
      <vt:variant>
        <vt:lpwstr>http://mideast.foreignpolicy.com/posts/2013/05/01/jordans_security_dilemmas</vt:lpwstr>
      </vt:variant>
      <vt:variant>
        <vt:lpwstr/>
      </vt:variant>
      <vt:variant>
        <vt:i4>4784207</vt:i4>
      </vt:variant>
      <vt:variant>
        <vt:i4>30</vt:i4>
      </vt:variant>
      <vt:variant>
        <vt:i4>0</vt:i4>
      </vt:variant>
      <vt:variant>
        <vt:i4>5</vt:i4>
      </vt:variant>
      <vt:variant>
        <vt:lpwstr>http://www.merip.org/football-matters-jordan</vt:lpwstr>
      </vt:variant>
      <vt:variant>
        <vt:lpwstr/>
      </vt:variant>
      <vt:variant>
        <vt:i4>2490394</vt:i4>
      </vt:variant>
      <vt:variant>
        <vt:i4>27</vt:i4>
      </vt:variant>
      <vt:variant>
        <vt:i4>0</vt:i4>
      </vt:variant>
      <vt:variant>
        <vt:i4>5</vt:i4>
      </vt:variant>
      <vt:variant>
        <vt:lpwstr>http://mideast.foreignpolicy.com/posts/2013/06/20/jordans_website_blocking_controversy</vt:lpwstr>
      </vt:variant>
      <vt:variant>
        <vt:lpwstr/>
      </vt:variant>
      <vt:variant>
        <vt:i4>3473427</vt:i4>
      </vt:variant>
      <vt:variant>
        <vt:i4>24</vt:i4>
      </vt:variant>
      <vt:variant>
        <vt:i4>0</vt:i4>
      </vt:variant>
      <vt:variant>
        <vt:i4>5</vt:i4>
      </vt:variant>
      <vt:variant>
        <vt:lpwstr>http://mideastafrica.foreignpolicy.com/posts/2013/11/12/jordans_excellent_un_adventure</vt:lpwstr>
      </vt:variant>
      <vt:variant>
        <vt:lpwstr/>
      </vt:variant>
      <vt:variant>
        <vt:i4>5177375</vt:i4>
      </vt:variant>
      <vt:variant>
        <vt:i4>21</vt:i4>
      </vt:variant>
      <vt:variant>
        <vt:i4>0</vt:i4>
      </vt:variant>
      <vt:variant>
        <vt:i4>5</vt:i4>
      </vt:variant>
      <vt:variant>
        <vt:lpwstr>http://www.merip.org/new-diplomatic-rift-between-jordan-syria</vt:lpwstr>
      </vt:variant>
      <vt:variant>
        <vt:lpwstr/>
      </vt:variant>
      <vt:variant>
        <vt:i4>65623</vt:i4>
      </vt:variant>
      <vt:variant>
        <vt:i4>18</vt:i4>
      </vt:variant>
      <vt:variant>
        <vt:i4>0</vt:i4>
      </vt:variant>
      <vt:variant>
        <vt:i4>5</vt:i4>
      </vt:variant>
      <vt:variant>
        <vt:lpwstr>http://www.merip.org/refugee-need-resilience-zaatari</vt:lpwstr>
      </vt:variant>
      <vt:variant>
        <vt:lpwstr/>
      </vt:variant>
      <vt:variant>
        <vt:i4>5701699</vt:i4>
      </vt:variant>
      <vt:variant>
        <vt:i4>15</vt:i4>
      </vt:variant>
      <vt:variant>
        <vt:i4>0</vt:i4>
      </vt:variant>
      <vt:variant>
        <vt:i4>5</vt:i4>
      </vt:variant>
      <vt:variant>
        <vt:lpwstr>http://www.washingtonpost.com/blogs/monkey-cage/wp/2014/06/20/the-most-important-soccer-is-not-being-played-in-brazil-but-in-refugee-camps-in-jordan/</vt:lpwstr>
      </vt:variant>
      <vt:variant>
        <vt:lpwstr/>
      </vt:variant>
      <vt:variant>
        <vt:i4>7536763</vt:i4>
      </vt:variant>
      <vt:variant>
        <vt:i4>12</vt:i4>
      </vt:variant>
      <vt:variant>
        <vt:i4>0</vt:i4>
      </vt:variant>
      <vt:variant>
        <vt:i4>5</vt:i4>
      </vt:variant>
      <vt:variant>
        <vt:lpwstr>http://www.merip.org/still-between-iraq-hard-place</vt:lpwstr>
      </vt:variant>
      <vt:variant>
        <vt:lpwstr/>
      </vt:variant>
      <vt:variant>
        <vt:i4>3997741</vt:i4>
      </vt:variant>
      <vt:variant>
        <vt:i4>9</vt:i4>
      </vt:variant>
      <vt:variant>
        <vt:i4>0</vt:i4>
      </vt:variant>
      <vt:variant>
        <vt:i4>5</vt:i4>
      </vt:variant>
      <vt:variant>
        <vt:lpwstr>http://www.merip.org/one-society-muslim-brothers-jordan-or-two</vt:lpwstr>
      </vt:variant>
      <vt:variant>
        <vt:lpwstr/>
      </vt:variant>
      <vt:variant>
        <vt:i4>4980736</vt:i4>
      </vt:variant>
      <vt:variant>
        <vt:i4>6</vt:i4>
      </vt:variant>
      <vt:variant>
        <vt:i4>0</vt:i4>
      </vt:variant>
      <vt:variant>
        <vt:i4>5</vt:i4>
      </vt:variant>
      <vt:variant>
        <vt:lpwstr>http://www.merip.org/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http://www.washingtonpost.com/blogs/monkey-cage/wp/2015/09/02/deja-vu-for-jordanian-election-reforms/</vt:lpwstr>
      </vt:variant>
      <vt:variant>
        <vt:lpwstr/>
      </vt:variant>
      <vt:variant>
        <vt:i4>7340118</vt:i4>
      </vt:variant>
      <vt:variant>
        <vt:i4>0</vt:i4>
      </vt:variant>
      <vt:variant>
        <vt:i4>0</vt:i4>
      </vt:variant>
      <vt:variant>
        <vt:i4>5</vt:i4>
      </vt:variant>
      <vt:variant>
        <vt:lpwstr>https://www.washingtonpost.com/news/monkey-cage/wp/2016/09/16/jordans-holding-elections-next-week-heres-what-to-expect/?postshare=7491474038304526&amp;tid=ss_tw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1998</dc:title>
  <dc:subject/>
  <dc:creator>Curt Ryan</dc:creator>
  <cp:keywords/>
  <cp:lastModifiedBy>Ryan, Curtis R.</cp:lastModifiedBy>
  <cp:revision>2</cp:revision>
  <cp:lastPrinted>2016-11-03T13:36:00Z</cp:lastPrinted>
  <dcterms:created xsi:type="dcterms:W3CDTF">2017-08-21T21:57:00Z</dcterms:created>
  <dcterms:modified xsi:type="dcterms:W3CDTF">2017-08-21T21:57:00Z</dcterms:modified>
</cp:coreProperties>
</file>